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B0" w:rsidRPr="00142644" w:rsidRDefault="00021517" w:rsidP="00142644">
      <w:pPr>
        <w:spacing w:before="67" w:line="238" w:lineRule="exact"/>
        <w:ind w:left="5254" w:right="121"/>
        <w:jc w:val="both"/>
        <w:rPr>
          <w:sz w:val="24"/>
          <w:szCs w:val="24"/>
        </w:rPr>
      </w:pPr>
      <w:r w:rsidRPr="00142644">
        <w:rPr>
          <w:spacing w:val="-2"/>
          <w:sz w:val="24"/>
          <w:szCs w:val="24"/>
        </w:rPr>
        <w:t>«УТВЕРЖДЕНО»</w:t>
      </w:r>
    </w:p>
    <w:p w:rsidR="007110B0" w:rsidRPr="00142644" w:rsidRDefault="00021517" w:rsidP="00142644">
      <w:pPr>
        <w:spacing w:before="7" w:line="228" w:lineRule="auto"/>
        <w:ind w:left="5368" w:right="209"/>
        <w:jc w:val="both"/>
        <w:rPr>
          <w:sz w:val="24"/>
          <w:szCs w:val="24"/>
        </w:rPr>
      </w:pPr>
      <w:r w:rsidRPr="00142644">
        <w:rPr>
          <w:spacing w:val="-6"/>
          <w:sz w:val="24"/>
          <w:szCs w:val="24"/>
        </w:rPr>
        <w:t>решением</w:t>
      </w:r>
      <w:r w:rsidRPr="00142644">
        <w:rPr>
          <w:spacing w:val="-9"/>
          <w:sz w:val="24"/>
          <w:szCs w:val="24"/>
        </w:rPr>
        <w:t xml:space="preserve"> </w:t>
      </w:r>
      <w:r w:rsidRPr="00142644">
        <w:rPr>
          <w:spacing w:val="-6"/>
          <w:sz w:val="24"/>
          <w:szCs w:val="24"/>
        </w:rPr>
        <w:t>единственного</w:t>
      </w:r>
      <w:r w:rsidRPr="00142644">
        <w:rPr>
          <w:spacing w:val="-8"/>
          <w:sz w:val="24"/>
          <w:szCs w:val="24"/>
        </w:rPr>
        <w:t xml:space="preserve"> </w:t>
      </w:r>
      <w:r w:rsidRPr="00142644">
        <w:rPr>
          <w:spacing w:val="-6"/>
          <w:sz w:val="24"/>
          <w:szCs w:val="24"/>
        </w:rPr>
        <w:t xml:space="preserve">учредителя </w:t>
      </w:r>
      <w:r w:rsidRPr="00142644">
        <w:rPr>
          <w:sz w:val="24"/>
          <w:szCs w:val="24"/>
        </w:rPr>
        <w:t>AO</w:t>
      </w:r>
      <w:r w:rsidRPr="00142644">
        <w:rPr>
          <w:spacing w:val="-10"/>
          <w:sz w:val="24"/>
          <w:szCs w:val="24"/>
        </w:rPr>
        <w:t xml:space="preserve"> </w:t>
      </w:r>
      <w:r w:rsidRPr="00142644">
        <w:rPr>
          <w:sz w:val="24"/>
          <w:szCs w:val="24"/>
        </w:rPr>
        <w:t>«Компания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>Ташкент</w:t>
      </w:r>
      <w:r w:rsidRPr="00142644">
        <w:rPr>
          <w:spacing w:val="-10"/>
          <w:sz w:val="24"/>
          <w:szCs w:val="24"/>
        </w:rPr>
        <w:t xml:space="preserve"> </w:t>
      </w:r>
      <w:r w:rsidRPr="00142644">
        <w:rPr>
          <w:sz w:val="24"/>
          <w:szCs w:val="24"/>
        </w:rPr>
        <w:t>Инвест»</w:t>
      </w:r>
    </w:p>
    <w:p w:rsidR="007110B0" w:rsidRPr="00142644" w:rsidRDefault="00021517" w:rsidP="00142644">
      <w:pPr>
        <w:spacing w:line="238" w:lineRule="exact"/>
        <w:ind w:left="5294" w:right="121"/>
        <w:jc w:val="both"/>
        <w:rPr>
          <w:sz w:val="24"/>
          <w:szCs w:val="24"/>
        </w:rPr>
      </w:pPr>
      <w:r w:rsidRPr="00142644">
        <w:rPr>
          <w:spacing w:val="-4"/>
          <w:sz w:val="24"/>
          <w:szCs w:val="24"/>
        </w:rPr>
        <w:t>от</w:t>
      </w:r>
      <w:r w:rsidRPr="00142644">
        <w:rPr>
          <w:spacing w:val="-11"/>
          <w:sz w:val="24"/>
          <w:szCs w:val="24"/>
        </w:rPr>
        <w:t xml:space="preserve"> </w:t>
      </w:r>
      <w:r w:rsidRPr="00142644">
        <w:rPr>
          <w:spacing w:val="-4"/>
          <w:sz w:val="24"/>
          <w:szCs w:val="24"/>
        </w:rPr>
        <w:t>15</w:t>
      </w:r>
      <w:r w:rsidRPr="00142644">
        <w:rPr>
          <w:spacing w:val="-11"/>
          <w:sz w:val="24"/>
          <w:szCs w:val="24"/>
        </w:rPr>
        <w:t xml:space="preserve"> </w:t>
      </w:r>
      <w:r w:rsidRPr="00142644">
        <w:rPr>
          <w:spacing w:val="-4"/>
          <w:sz w:val="24"/>
          <w:szCs w:val="24"/>
        </w:rPr>
        <w:t>марта</w:t>
      </w:r>
      <w:r w:rsidRPr="00142644">
        <w:rPr>
          <w:spacing w:val="-5"/>
          <w:sz w:val="24"/>
          <w:szCs w:val="24"/>
        </w:rPr>
        <w:t xml:space="preserve"> </w:t>
      </w:r>
      <w:r w:rsidRPr="00142644">
        <w:rPr>
          <w:spacing w:val="-4"/>
          <w:sz w:val="24"/>
          <w:szCs w:val="24"/>
        </w:rPr>
        <w:t>2024</w:t>
      </w:r>
      <w:r w:rsidRPr="00142644">
        <w:rPr>
          <w:spacing w:val="-10"/>
          <w:sz w:val="24"/>
          <w:szCs w:val="24"/>
        </w:rPr>
        <w:t xml:space="preserve"> </w:t>
      </w:r>
      <w:r w:rsidRPr="00142644">
        <w:rPr>
          <w:spacing w:val="-4"/>
          <w:sz w:val="24"/>
          <w:szCs w:val="24"/>
        </w:rPr>
        <w:t>года</w:t>
      </w: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  <w:spacing w:before="101"/>
      </w:pPr>
    </w:p>
    <w:p w:rsidR="007110B0" w:rsidRPr="00142644" w:rsidRDefault="00021517" w:rsidP="00092A52">
      <w:pPr>
        <w:spacing w:line="294" w:lineRule="exact"/>
        <w:ind w:right="78"/>
        <w:jc w:val="center"/>
        <w:rPr>
          <w:sz w:val="24"/>
          <w:szCs w:val="24"/>
        </w:rPr>
      </w:pPr>
      <w:r w:rsidRPr="00142644">
        <w:rPr>
          <w:sz w:val="24"/>
          <w:szCs w:val="24"/>
        </w:rPr>
        <w:t>ПОЛОЖЕНИЕ</w:t>
      </w:r>
      <w:r w:rsidRPr="00142644">
        <w:rPr>
          <w:spacing w:val="-21"/>
          <w:sz w:val="24"/>
          <w:szCs w:val="24"/>
        </w:rPr>
        <w:t xml:space="preserve"> </w:t>
      </w:r>
      <w:r w:rsidRPr="00142644">
        <w:rPr>
          <w:sz w:val="24"/>
          <w:szCs w:val="24"/>
        </w:rPr>
        <w:t>О</w:t>
      </w:r>
      <w:r w:rsidRPr="00142644">
        <w:rPr>
          <w:spacing w:val="-22"/>
          <w:sz w:val="24"/>
          <w:szCs w:val="24"/>
        </w:rPr>
        <w:t xml:space="preserve"> </w:t>
      </w:r>
      <w:r w:rsidRPr="00142644">
        <w:rPr>
          <w:sz w:val="24"/>
          <w:szCs w:val="24"/>
        </w:rPr>
        <w:t>BHУTPEHHEM</w:t>
      </w:r>
      <w:r w:rsidRPr="00142644">
        <w:rPr>
          <w:spacing w:val="-11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КОНТРОЛЕ</w:t>
      </w:r>
    </w:p>
    <w:p w:rsidR="007110B0" w:rsidRPr="00142644" w:rsidRDefault="00021517" w:rsidP="00092A52">
      <w:pPr>
        <w:spacing w:line="274" w:lineRule="exact"/>
        <w:ind w:left="135" w:right="209"/>
        <w:jc w:val="center"/>
        <w:rPr>
          <w:sz w:val="24"/>
          <w:szCs w:val="24"/>
        </w:rPr>
      </w:pPr>
      <w:r w:rsidRPr="00142644">
        <w:rPr>
          <w:w w:val="85"/>
          <w:sz w:val="24"/>
          <w:szCs w:val="24"/>
        </w:rPr>
        <w:t>АКЦИОНЕРНОГО</w:t>
      </w:r>
      <w:r w:rsidRPr="00142644">
        <w:rPr>
          <w:spacing w:val="73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ОБЩЕСТВА</w:t>
      </w:r>
    </w:p>
    <w:p w:rsidR="007110B0" w:rsidRPr="00142644" w:rsidRDefault="00021517" w:rsidP="00092A52">
      <w:pPr>
        <w:spacing w:line="294" w:lineRule="exact"/>
        <w:ind w:left="150" w:right="209"/>
        <w:jc w:val="center"/>
        <w:rPr>
          <w:sz w:val="24"/>
          <w:szCs w:val="24"/>
        </w:rPr>
      </w:pPr>
      <w:r w:rsidRPr="00142644">
        <w:rPr>
          <w:spacing w:val="-2"/>
          <w:w w:val="90"/>
          <w:sz w:val="24"/>
          <w:szCs w:val="24"/>
        </w:rPr>
        <w:t>«КОМПАНИЯ</w:t>
      </w:r>
      <w:r w:rsidRPr="00142644">
        <w:rPr>
          <w:spacing w:val="6"/>
          <w:sz w:val="24"/>
          <w:szCs w:val="24"/>
        </w:rPr>
        <w:t xml:space="preserve"> </w:t>
      </w:r>
      <w:r w:rsidRPr="00142644">
        <w:rPr>
          <w:spacing w:val="-2"/>
          <w:w w:val="90"/>
          <w:sz w:val="24"/>
          <w:szCs w:val="24"/>
        </w:rPr>
        <w:t>ТАШКЕНТ</w:t>
      </w:r>
      <w:r w:rsidRPr="00142644">
        <w:rPr>
          <w:spacing w:val="-7"/>
          <w:sz w:val="24"/>
          <w:szCs w:val="24"/>
        </w:rPr>
        <w:t xml:space="preserve"> </w:t>
      </w:r>
      <w:r w:rsidRPr="00142644">
        <w:rPr>
          <w:spacing w:val="-2"/>
          <w:w w:val="90"/>
          <w:sz w:val="24"/>
          <w:szCs w:val="24"/>
        </w:rPr>
        <w:t>ИНВЕСТ»</w:t>
      </w: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</w:pPr>
    </w:p>
    <w:p w:rsidR="007110B0" w:rsidRPr="00142644" w:rsidRDefault="007110B0" w:rsidP="00142644">
      <w:pPr>
        <w:pStyle w:val="a3"/>
        <w:spacing w:before="283"/>
      </w:pPr>
    </w:p>
    <w:p w:rsidR="007110B0" w:rsidRPr="00142644" w:rsidRDefault="00021517" w:rsidP="00092A52">
      <w:pPr>
        <w:ind w:left="18"/>
        <w:jc w:val="center"/>
        <w:rPr>
          <w:sz w:val="24"/>
          <w:szCs w:val="24"/>
        </w:rPr>
      </w:pPr>
      <w:r w:rsidRPr="00142644">
        <w:rPr>
          <w:w w:val="85"/>
          <w:sz w:val="24"/>
          <w:szCs w:val="24"/>
        </w:rPr>
        <w:t>Ташкент</w:t>
      </w:r>
      <w:r w:rsidRPr="00142644">
        <w:rPr>
          <w:spacing w:val="3"/>
          <w:sz w:val="24"/>
          <w:szCs w:val="24"/>
        </w:rPr>
        <w:t xml:space="preserve"> </w:t>
      </w:r>
      <w:r w:rsidRPr="00142644">
        <w:rPr>
          <w:w w:val="85"/>
          <w:sz w:val="24"/>
          <w:szCs w:val="24"/>
        </w:rPr>
        <w:t>—</w:t>
      </w:r>
      <w:r w:rsidRPr="00142644">
        <w:rPr>
          <w:spacing w:val="-4"/>
          <w:w w:val="85"/>
          <w:sz w:val="24"/>
          <w:szCs w:val="24"/>
        </w:rPr>
        <w:t>2024</w:t>
      </w:r>
    </w:p>
    <w:p w:rsidR="007110B0" w:rsidRPr="00142644" w:rsidRDefault="007110B0" w:rsidP="00142644">
      <w:pPr>
        <w:jc w:val="both"/>
        <w:rPr>
          <w:sz w:val="24"/>
          <w:szCs w:val="24"/>
        </w:rPr>
        <w:sectPr w:rsidR="007110B0" w:rsidRPr="00142644">
          <w:type w:val="continuous"/>
          <w:pgSz w:w="11900" w:h="16820"/>
          <w:pgMar w:top="1040" w:right="850" w:bottom="280" w:left="1700" w:header="720" w:footer="720" w:gutter="0"/>
          <w:cols w:space="720"/>
        </w:sectPr>
      </w:pPr>
    </w:p>
    <w:p w:rsidR="007110B0" w:rsidRPr="00142644" w:rsidRDefault="00021517" w:rsidP="00092A52">
      <w:pPr>
        <w:pStyle w:val="a3"/>
        <w:spacing w:before="76"/>
        <w:ind w:left="18" w:right="139"/>
        <w:jc w:val="center"/>
      </w:pPr>
      <w:r w:rsidRPr="00142644">
        <w:lastRenderedPageBreak/>
        <w:t>Раздел</w:t>
      </w:r>
      <w:r w:rsidRPr="00142644">
        <w:rPr>
          <w:spacing w:val="27"/>
        </w:rPr>
        <w:t xml:space="preserve"> </w:t>
      </w:r>
      <w:r w:rsidRPr="00142644">
        <w:t>-</w:t>
      </w:r>
      <w:r w:rsidRPr="00142644">
        <w:rPr>
          <w:spacing w:val="-2"/>
        </w:rPr>
        <w:t xml:space="preserve"> </w:t>
      </w:r>
      <w:r w:rsidRPr="00142644">
        <w:rPr>
          <w:spacing w:val="-5"/>
        </w:rPr>
        <w:t>І.</w:t>
      </w:r>
    </w:p>
    <w:p w:rsidR="007110B0" w:rsidRPr="00142644" w:rsidRDefault="00021517" w:rsidP="00092A52">
      <w:pPr>
        <w:pStyle w:val="2"/>
        <w:spacing w:before="3"/>
        <w:ind w:right="136"/>
      </w:pPr>
      <w:r w:rsidRPr="00142644">
        <w:t>Общие</w:t>
      </w:r>
      <w:r w:rsidRPr="00142644">
        <w:rPr>
          <w:spacing w:val="-3"/>
        </w:rPr>
        <w:t xml:space="preserve"> </w:t>
      </w:r>
      <w:r w:rsidRPr="00142644">
        <w:rPr>
          <w:spacing w:val="-2"/>
        </w:rPr>
        <w:t>положения</w:t>
      </w:r>
    </w:p>
    <w:p w:rsidR="007110B0" w:rsidRPr="00142644" w:rsidRDefault="00021517" w:rsidP="00142644">
      <w:pPr>
        <w:pStyle w:val="a4"/>
        <w:numPr>
          <w:ilvl w:val="1"/>
          <w:numId w:val="9"/>
        </w:numPr>
        <w:tabs>
          <w:tab w:val="left" w:pos="815"/>
        </w:tabs>
        <w:spacing w:before="2" w:line="242" w:lineRule="auto"/>
        <w:ind w:right="162" w:firstLine="282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Настоящее положение о внутреннем контроле AO «Компания Ташкент Инвест» (далее -</w:t>
      </w:r>
      <w:r w:rsidRPr="00142644">
        <w:rPr>
          <w:spacing w:val="-11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общество) разработано в соответствии с действующим законодательством Республики Узбекистан, уставом общества,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рекомендациями Кодекса корпоративного</w:t>
      </w:r>
      <w:r w:rsidRPr="00142644">
        <w:rPr>
          <w:spacing w:val="-6"/>
          <w:sz w:val="24"/>
          <w:szCs w:val="24"/>
        </w:rPr>
        <w:t xml:space="preserve"> </w:t>
      </w:r>
      <w:r w:rsidRPr="00142644">
        <w:rPr>
          <w:sz w:val="24"/>
          <w:szCs w:val="24"/>
        </w:rPr>
        <w:t>управления и Правил корпоративного управления для предприятий с государственным участием, утвержденных протоколами заседаний Комиссии по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повышению эффективности деятельности акционерных обществ и совершенствованию системы корпоративного управления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(от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11.02.2016г.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w w:val="95"/>
          <w:sz w:val="24"/>
          <w:szCs w:val="24"/>
        </w:rPr>
        <w:t>№</w:t>
      </w:r>
      <w:r w:rsidRPr="00142644">
        <w:rPr>
          <w:spacing w:val="75"/>
          <w:sz w:val="24"/>
          <w:szCs w:val="24"/>
        </w:rPr>
        <w:t xml:space="preserve"> </w:t>
      </w:r>
      <w:r w:rsidRPr="00142644">
        <w:rPr>
          <w:sz w:val="24"/>
          <w:szCs w:val="24"/>
        </w:rPr>
        <w:t>02-02/1-187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от</w:t>
      </w:r>
      <w:r w:rsidRPr="00142644">
        <w:rPr>
          <w:spacing w:val="7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27.04.2018г.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w w:val="95"/>
          <w:sz w:val="24"/>
          <w:szCs w:val="24"/>
        </w:rPr>
        <w:t>№</w:t>
      </w:r>
      <w:r w:rsidRPr="00142644">
        <w:rPr>
          <w:spacing w:val="78"/>
          <w:sz w:val="24"/>
          <w:szCs w:val="24"/>
        </w:rPr>
        <w:t xml:space="preserve"> </w:t>
      </w:r>
      <w:r w:rsidRPr="00142644">
        <w:rPr>
          <w:sz w:val="24"/>
          <w:szCs w:val="24"/>
        </w:rPr>
        <w:t>24/1-989) и внутренними документами общества.</w:t>
      </w:r>
    </w:p>
    <w:p w:rsidR="007110B0" w:rsidRPr="00142644" w:rsidRDefault="00021517" w:rsidP="00142644">
      <w:pPr>
        <w:pStyle w:val="a4"/>
        <w:numPr>
          <w:ilvl w:val="1"/>
          <w:numId w:val="9"/>
        </w:numPr>
        <w:tabs>
          <w:tab w:val="left" w:pos="821"/>
        </w:tabs>
        <w:ind w:left="77" w:right="170" w:firstLine="284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Настоящее положение определяет цели и задачи системы внутреннего контроля, принципы ее функционирования, а также органы общества и лиц, ответственных за внутренний контроль.</w:t>
      </w:r>
    </w:p>
    <w:p w:rsidR="007110B0" w:rsidRPr="00092A52" w:rsidRDefault="00021517" w:rsidP="00092A52">
      <w:pPr>
        <w:pStyle w:val="a3"/>
        <w:spacing w:before="1" w:line="275" w:lineRule="exact"/>
        <w:ind w:left="18" w:right="129"/>
        <w:jc w:val="center"/>
        <w:rPr>
          <w:b/>
        </w:rPr>
      </w:pPr>
      <w:r w:rsidRPr="00092A52">
        <w:rPr>
          <w:b/>
        </w:rPr>
        <w:t>Раздел</w:t>
      </w:r>
      <w:r w:rsidRPr="00092A52">
        <w:rPr>
          <w:b/>
          <w:spacing w:val="34"/>
        </w:rPr>
        <w:t xml:space="preserve"> </w:t>
      </w:r>
      <w:r w:rsidRPr="00092A52">
        <w:rPr>
          <w:b/>
        </w:rPr>
        <w:t>-</w:t>
      </w:r>
      <w:r w:rsidRPr="00092A52">
        <w:rPr>
          <w:b/>
          <w:spacing w:val="-9"/>
        </w:rPr>
        <w:t xml:space="preserve"> </w:t>
      </w:r>
      <w:r w:rsidRPr="00092A52">
        <w:rPr>
          <w:b/>
          <w:spacing w:val="-5"/>
        </w:rPr>
        <w:t>II.</w:t>
      </w:r>
    </w:p>
    <w:p w:rsidR="007110B0" w:rsidRPr="00092A52" w:rsidRDefault="00021517" w:rsidP="00092A52">
      <w:pPr>
        <w:pStyle w:val="a3"/>
        <w:spacing w:line="273" w:lineRule="exact"/>
        <w:ind w:left="23" w:right="121"/>
        <w:jc w:val="center"/>
        <w:rPr>
          <w:b/>
        </w:rPr>
      </w:pPr>
      <w:r w:rsidRPr="00092A52">
        <w:rPr>
          <w:b/>
          <w:w w:val="105"/>
        </w:rPr>
        <w:t>Определение</w:t>
      </w:r>
      <w:r w:rsidRPr="00092A52">
        <w:rPr>
          <w:b/>
          <w:spacing w:val="27"/>
          <w:w w:val="105"/>
        </w:rPr>
        <w:t xml:space="preserve"> </w:t>
      </w:r>
      <w:r w:rsidRPr="00092A52">
        <w:rPr>
          <w:b/>
          <w:w w:val="105"/>
        </w:rPr>
        <w:t>и</w:t>
      </w:r>
      <w:r w:rsidRPr="00092A52">
        <w:rPr>
          <w:b/>
          <w:spacing w:val="9"/>
          <w:w w:val="105"/>
        </w:rPr>
        <w:t xml:space="preserve"> </w:t>
      </w:r>
      <w:r w:rsidRPr="00092A52">
        <w:rPr>
          <w:b/>
          <w:w w:val="105"/>
        </w:rPr>
        <w:t>цели</w:t>
      </w:r>
      <w:r w:rsidRPr="00092A52">
        <w:rPr>
          <w:b/>
          <w:spacing w:val="-1"/>
          <w:w w:val="105"/>
        </w:rPr>
        <w:t xml:space="preserve"> </w:t>
      </w:r>
      <w:r w:rsidRPr="00092A52">
        <w:rPr>
          <w:b/>
          <w:w w:val="105"/>
        </w:rPr>
        <w:t>системы</w:t>
      </w:r>
      <w:r w:rsidRPr="00092A52">
        <w:rPr>
          <w:b/>
          <w:spacing w:val="9"/>
          <w:w w:val="105"/>
        </w:rPr>
        <w:t xml:space="preserve"> </w:t>
      </w:r>
      <w:r w:rsidRPr="00092A52">
        <w:rPr>
          <w:b/>
          <w:w w:val="105"/>
        </w:rPr>
        <w:t>внутреннего</w:t>
      </w:r>
      <w:r w:rsidRPr="00092A52">
        <w:rPr>
          <w:b/>
          <w:spacing w:val="21"/>
          <w:w w:val="105"/>
        </w:rPr>
        <w:t xml:space="preserve"> </w:t>
      </w:r>
      <w:r w:rsidRPr="00092A52">
        <w:rPr>
          <w:b/>
          <w:spacing w:val="-2"/>
          <w:w w:val="105"/>
        </w:rPr>
        <w:t>контроля</w:t>
      </w:r>
    </w:p>
    <w:p w:rsidR="007110B0" w:rsidRPr="00142644" w:rsidRDefault="00021517" w:rsidP="00142644">
      <w:pPr>
        <w:pStyle w:val="a4"/>
        <w:numPr>
          <w:ilvl w:val="1"/>
          <w:numId w:val="8"/>
        </w:numPr>
        <w:tabs>
          <w:tab w:val="left" w:pos="827"/>
        </w:tabs>
        <w:spacing w:before="1" w:line="237" w:lineRule="auto"/>
        <w:ind w:right="154" w:firstLine="292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Внутренний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 xml:space="preserve">контроль </w:t>
      </w:r>
      <w:r w:rsidRPr="00142644">
        <w:rPr>
          <w:w w:val="95"/>
          <w:sz w:val="24"/>
          <w:szCs w:val="24"/>
        </w:rPr>
        <w:t>—</w:t>
      </w:r>
      <w:r w:rsidRPr="00142644">
        <w:rPr>
          <w:spacing w:val="-5"/>
          <w:w w:val="95"/>
          <w:sz w:val="24"/>
          <w:szCs w:val="24"/>
        </w:rPr>
        <w:t xml:space="preserve"> </w:t>
      </w:r>
      <w:r w:rsidRPr="00142644">
        <w:rPr>
          <w:sz w:val="24"/>
          <w:szCs w:val="24"/>
        </w:rPr>
        <w:t>это непрерывно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действующий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процесс, встроенный в деятельность общества и направленный на повышение эффективности процессов управления рисками, контроля и корпоративного управления с целью получения обоснованного и достаточного относительно достижения целей общества подтверждения</w:t>
      </w:r>
      <w:r w:rsidRPr="00142644">
        <w:rPr>
          <w:spacing w:val="34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Pr="00142644">
        <w:rPr>
          <w:spacing w:val="-5"/>
          <w:sz w:val="24"/>
          <w:szCs w:val="24"/>
        </w:rPr>
        <w:t xml:space="preserve"> </w:t>
      </w:r>
      <w:r w:rsidRPr="00142644">
        <w:rPr>
          <w:sz w:val="24"/>
          <w:szCs w:val="24"/>
        </w:rPr>
        <w:t>следующих сферах:</w:t>
      </w:r>
    </w:p>
    <w:p w:rsidR="007110B0" w:rsidRPr="00142644" w:rsidRDefault="00021517" w:rsidP="00142644">
      <w:pPr>
        <w:pStyle w:val="a4"/>
        <w:numPr>
          <w:ilvl w:val="2"/>
          <w:numId w:val="8"/>
        </w:numPr>
        <w:tabs>
          <w:tab w:val="left" w:pos="1024"/>
        </w:tabs>
        <w:spacing w:before="4" w:line="242" w:lineRule="auto"/>
        <w:ind w:right="188" w:firstLine="281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эффективность и производительность деятельности, включая степень эффективности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функционирования, получение прибыли и защиту активов;</w:t>
      </w:r>
    </w:p>
    <w:p w:rsidR="007110B0" w:rsidRPr="00142644" w:rsidRDefault="00021517" w:rsidP="00142644">
      <w:pPr>
        <w:pStyle w:val="a4"/>
        <w:numPr>
          <w:ilvl w:val="2"/>
          <w:numId w:val="8"/>
        </w:numPr>
        <w:tabs>
          <w:tab w:val="left" w:pos="1024"/>
        </w:tabs>
        <w:spacing w:line="269" w:lineRule="exact"/>
        <w:ind w:left="1024" w:hanging="658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надежность</w:t>
      </w:r>
      <w:r w:rsidRPr="00142644">
        <w:rPr>
          <w:spacing w:val="-9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Pr="00142644">
        <w:rPr>
          <w:spacing w:val="-17"/>
          <w:sz w:val="24"/>
          <w:szCs w:val="24"/>
        </w:rPr>
        <w:t xml:space="preserve"> </w:t>
      </w:r>
      <w:r w:rsidRPr="00142644">
        <w:rPr>
          <w:sz w:val="24"/>
          <w:szCs w:val="24"/>
        </w:rPr>
        <w:t>достоверность</w:t>
      </w:r>
      <w:r w:rsidRPr="00142644">
        <w:rPr>
          <w:spacing w:val="3"/>
          <w:sz w:val="24"/>
          <w:szCs w:val="24"/>
        </w:rPr>
        <w:t xml:space="preserve"> </w:t>
      </w:r>
      <w:r w:rsidRPr="00142644">
        <w:rPr>
          <w:sz w:val="24"/>
          <w:szCs w:val="24"/>
        </w:rPr>
        <w:t xml:space="preserve">финансовой </w:t>
      </w:r>
      <w:r w:rsidRPr="00142644">
        <w:rPr>
          <w:spacing w:val="-2"/>
          <w:sz w:val="24"/>
          <w:szCs w:val="24"/>
        </w:rPr>
        <w:t>отчетности;</w:t>
      </w:r>
    </w:p>
    <w:p w:rsidR="007110B0" w:rsidRPr="00142644" w:rsidRDefault="00021517" w:rsidP="00142644">
      <w:pPr>
        <w:pStyle w:val="a4"/>
        <w:numPr>
          <w:ilvl w:val="2"/>
          <w:numId w:val="8"/>
        </w:numPr>
        <w:tabs>
          <w:tab w:val="left" w:pos="1026"/>
        </w:tabs>
        <w:spacing w:before="1" w:line="237" w:lineRule="auto"/>
        <w:ind w:left="80" w:right="191" w:firstLine="281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соответствие законодательству и нормам права, которые регулируют деятельность общества.</w:t>
      </w:r>
    </w:p>
    <w:p w:rsidR="007110B0" w:rsidRPr="00142644" w:rsidRDefault="00021517" w:rsidP="00142644">
      <w:pPr>
        <w:pStyle w:val="a4"/>
        <w:numPr>
          <w:ilvl w:val="1"/>
          <w:numId w:val="8"/>
        </w:numPr>
        <w:tabs>
          <w:tab w:val="left" w:pos="827"/>
        </w:tabs>
        <w:spacing w:before="5" w:line="237" w:lineRule="auto"/>
        <w:ind w:left="78" w:right="150" w:firstLine="287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Система внутреннего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контроля -</w:t>
      </w:r>
      <w:r w:rsidRPr="00142644">
        <w:rPr>
          <w:spacing w:val="-8"/>
          <w:sz w:val="24"/>
          <w:szCs w:val="24"/>
        </w:rPr>
        <w:t xml:space="preserve"> </w:t>
      </w:r>
      <w:r w:rsidRPr="00142644">
        <w:rPr>
          <w:sz w:val="24"/>
          <w:szCs w:val="24"/>
        </w:rPr>
        <w:t>это совокупность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организационной структуры, контролирующих мер, процедур и методов внутреннего контроля, регламентированных</w:t>
      </w:r>
      <w:r w:rsid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внутренними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документами,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организованных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и осуществляемых в обществе службой внутреннего аудита, наблюдательным советом,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правлением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другими</w:t>
      </w:r>
      <w:r w:rsidR="00092A52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сотрудниками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на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всех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уровнях (далее</w:t>
      </w:r>
      <w:r w:rsidRPr="00142644">
        <w:rPr>
          <w:spacing w:val="-1"/>
          <w:sz w:val="24"/>
          <w:szCs w:val="24"/>
        </w:rPr>
        <w:t xml:space="preserve"> </w:t>
      </w:r>
      <w:r w:rsidRPr="00142644">
        <w:rPr>
          <w:w w:val="95"/>
          <w:sz w:val="24"/>
          <w:szCs w:val="24"/>
        </w:rPr>
        <w:t>—</w:t>
      </w:r>
      <w:r w:rsidRPr="00142644">
        <w:rPr>
          <w:spacing w:val="-9"/>
          <w:w w:val="95"/>
          <w:sz w:val="24"/>
          <w:szCs w:val="24"/>
        </w:rPr>
        <w:t xml:space="preserve"> </w:t>
      </w:r>
      <w:r w:rsidRPr="00142644">
        <w:rPr>
          <w:sz w:val="24"/>
          <w:szCs w:val="24"/>
        </w:rPr>
        <w:t>субъекты внутреннего контроля) и по всем функциям. Квалификация членов органов внутреннего контроля общества может быть установлена в положениях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 их деятельности.</w:t>
      </w:r>
    </w:p>
    <w:p w:rsidR="007110B0" w:rsidRPr="00142644" w:rsidRDefault="00021517" w:rsidP="00142644">
      <w:pPr>
        <w:pStyle w:val="a4"/>
        <w:numPr>
          <w:ilvl w:val="1"/>
          <w:numId w:val="8"/>
        </w:numPr>
        <w:tabs>
          <w:tab w:val="left" w:pos="830"/>
        </w:tabs>
        <w:spacing w:before="4"/>
        <w:ind w:left="86" w:right="152" w:firstLine="284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Процедуры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контроля -</w:t>
      </w:r>
      <w:r w:rsidRPr="00142644">
        <w:rPr>
          <w:spacing w:val="-6"/>
          <w:sz w:val="24"/>
          <w:szCs w:val="24"/>
        </w:rPr>
        <w:t xml:space="preserve"> </w:t>
      </w:r>
      <w:r w:rsidRPr="00142644">
        <w:rPr>
          <w:sz w:val="24"/>
          <w:szCs w:val="24"/>
        </w:rPr>
        <w:t>это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совокупность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мер, осуществляемых комитетом по аудиту, наблюдательным советом, правлением общества, а также подразделениями общества, уполномоченными осуществлять</w:t>
      </w:r>
      <w:r w:rsidRPr="00142644">
        <w:rPr>
          <w:spacing w:val="80"/>
          <w:sz w:val="24"/>
          <w:szCs w:val="24"/>
        </w:rPr>
        <w:t xml:space="preserve">  </w:t>
      </w:r>
      <w:r w:rsidRPr="00142644">
        <w:rPr>
          <w:sz w:val="24"/>
          <w:szCs w:val="24"/>
        </w:rPr>
        <w:t>внутренний</w:t>
      </w:r>
      <w:r w:rsidRPr="00142644">
        <w:rPr>
          <w:spacing w:val="80"/>
          <w:sz w:val="24"/>
          <w:szCs w:val="24"/>
        </w:rPr>
        <w:t xml:space="preserve">  </w:t>
      </w:r>
      <w:r w:rsidRPr="00142644">
        <w:rPr>
          <w:sz w:val="24"/>
          <w:szCs w:val="24"/>
        </w:rPr>
        <w:t>контроль</w:t>
      </w:r>
      <w:r w:rsidRPr="00142644">
        <w:rPr>
          <w:spacing w:val="80"/>
          <w:sz w:val="24"/>
          <w:szCs w:val="24"/>
        </w:rPr>
        <w:t xml:space="preserve">  </w:t>
      </w:r>
      <w:r w:rsidRPr="00142644">
        <w:rPr>
          <w:sz w:val="24"/>
          <w:szCs w:val="24"/>
        </w:rPr>
        <w:t>(далее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>-</w:t>
      </w:r>
      <w:r w:rsidRPr="00142644">
        <w:rPr>
          <w:spacing w:val="-5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подразделения</w:t>
      </w:r>
      <w:r w:rsidRPr="00142644">
        <w:rPr>
          <w:spacing w:val="80"/>
          <w:sz w:val="24"/>
          <w:szCs w:val="24"/>
        </w:rPr>
        <w:t xml:space="preserve">  </w:t>
      </w:r>
      <w:r w:rsidRPr="00142644">
        <w:rPr>
          <w:sz w:val="24"/>
          <w:szCs w:val="24"/>
        </w:rPr>
        <w:t>общества), и направленных на выявление нарушений законодательства и внутренних документов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общества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при осуществлении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финансово -</w:t>
      </w:r>
      <w:r w:rsidRPr="00142644">
        <w:rPr>
          <w:spacing w:val="-9"/>
          <w:sz w:val="24"/>
          <w:szCs w:val="24"/>
        </w:rPr>
        <w:t xml:space="preserve"> </w:t>
      </w:r>
      <w:r w:rsidRPr="00142644">
        <w:rPr>
          <w:sz w:val="24"/>
          <w:szCs w:val="24"/>
        </w:rPr>
        <w:t>хозяйственной деятельности, на оценку эффективности достижения обществом поставленных целей,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а</w:t>
      </w:r>
      <w:r w:rsidRPr="00142644">
        <w:rPr>
          <w:spacing w:val="28"/>
          <w:sz w:val="24"/>
          <w:szCs w:val="24"/>
        </w:rPr>
        <w:t xml:space="preserve"> </w:t>
      </w:r>
      <w:r w:rsidRPr="00142644">
        <w:rPr>
          <w:sz w:val="24"/>
          <w:szCs w:val="24"/>
        </w:rPr>
        <w:t>также</w:t>
      </w:r>
      <w:r w:rsidRPr="00142644">
        <w:rPr>
          <w:spacing w:val="31"/>
          <w:sz w:val="24"/>
          <w:szCs w:val="24"/>
        </w:rPr>
        <w:t xml:space="preserve"> </w:t>
      </w:r>
      <w:r w:rsidRPr="00142644">
        <w:rPr>
          <w:sz w:val="24"/>
          <w:szCs w:val="24"/>
        </w:rPr>
        <w:t>взаимодействия субъектов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39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контроля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между</w:t>
      </w:r>
      <w:r w:rsidRPr="00142644">
        <w:rPr>
          <w:spacing w:val="35"/>
          <w:sz w:val="24"/>
          <w:szCs w:val="24"/>
        </w:rPr>
        <w:t xml:space="preserve"> </w:t>
      </w:r>
      <w:r w:rsidRPr="00142644">
        <w:rPr>
          <w:sz w:val="24"/>
          <w:szCs w:val="24"/>
        </w:rPr>
        <w:t>собой в процессе реализации процедур внутреннего контроля.</w:t>
      </w:r>
    </w:p>
    <w:p w:rsidR="007110B0" w:rsidRPr="00142644" w:rsidRDefault="00021517" w:rsidP="00142644">
      <w:pPr>
        <w:pStyle w:val="a4"/>
        <w:numPr>
          <w:ilvl w:val="1"/>
          <w:numId w:val="8"/>
        </w:numPr>
        <w:tabs>
          <w:tab w:val="left" w:pos="838"/>
        </w:tabs>
        <w:spacing w:line="237" w:lineRule="auto"/>
        <w:ind w:left="88" w:right="169" w:firstLine="287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Основной целью внутреннего контроля является обеспечение защиты прав и законных интересов всех акционеров, в</w:t>
      </w:r>
      <w:r w:rsidRPr="00142644">
        <w:rPr>
          <w:spacing w:val="-8"/>
          <w:sz w:val="24"/>
          <w:szCs w:val="24"/>
        </w:rPr>
        <w:t xml:space="preserve"> </w:t>
      </w:r>
      <w:r w:rsidRPr="00142644">
        <w:rPr>
          <w:sz w:val="24"/>
          <w:szCs w:val="24"/>
        </w:rPr>
        <w:t>том числе миноритарных.</w:t>
      </w:r>
    </w:p>
    <w:p w:rsidR="007110B0" w:rsidRPr="00142644" w:rsidRDefault="00021517" w:rsidP="00142644">
      <w:pPr>
        <w:pStyle w:val="a4"/>
        <w:numPr>
          <w:ilvl w:val="1"/>
          <w:numId w:val="8"/>
        </w:numPr>
        <w:tabs>
          <w:tab w:val="left" w:pos="837"/>
        </w:tabs>
        <w:spacing w:before="1" w:line="275" w:lineRule="exact"/>
        <w:ind w:left="837" w:hanging="462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Внутренний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контроль</w:t>
      </w:r>
      <w:r w:rsidRPr="00142644">
        <w:rPr>
          <w:spacing w:val="-6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призван</w:t>
      </w:r>
      <w:r w:rsidRPr="00142644">
        <w:rPr>
          <w:spacing w:val="-1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обеспечить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Pr="00142644">
        <w:rPr>
          <w:spacing w:val="-17"/>
          <w:sz w:val="24"/>
          <w:szCs w:val="24"/>
        </w:rPr>
        <w:t xml:space="preserve"> </w:t>
      </w:r>
      <w:r w:rsidRPr="00142644">
        <w:rPr>
          <w:sz w:val="24"/>
          <w:szCs w:val="24"/>
        </w:rPr>
        <w:t xml:space="preserve">оперативном </w:t>
      </w:r>
      <w:r w:rsidRPr="00142644">
        <w:rPr>
          <w:spacing w:val="-2"/>
          <w:sz w:val="24"/>
          <w:szCs w:val="24"/>
        </w:rPr>
        <w:t>режиме:</w:t>
      </w:r>
    </w:p>
    <w:p w:rsidR="007110B0" w:rsidRPr="00142644" w:rsidRDefault="00142644" w:rsidP="00142644">
      <w:pPr>
        <w:pStyle w:val="a4"/>
        <w:numPr>
          <w:ilvl w:val="2"/>
          <w:numId w:val="8"/>
        </w:numPr>
        <w:tabs>
          <w:tab w:val="left" w:pos="1035"/>
          <w:tab w:val="left" w:pos="2643"/>
          <w:tab w:val="left" w:pos="3789"/>
          <w:tab w:val="left" w:pos="5433"/>
          <w:tab w:val="left" w:pos="5780"/>
          <w:tab w:val="left" w:pos="7506"/>
        </w:tabs>
        <w:spacing w:line="242" w:lineRule="auto"/>
        <w:ind w:left="93" w:right="188" w:firstLine="282"/>
        <w:jc w:val="both"/>
        <w:rPr>
          <w:sz w:val="24"/>
          <w:szCs w:val="24"/>
        </w:rPr>
      </w:pPr>
      <w:r w:rsidRPr="00142644">
        <w:rPr>
          <w:spacing w:val="-2"/>
          <w:sz w:val="24"/>
          <w:szCs w:val="24"/>
        </w:rPr>
        <w:t>С</w:t>
      </w:r>
      <w:r w:rsidR="00021517" w:rsidRPr="00142644">
        <w:rPr>
          <w:spacing w:val="-2"/>
          <w:sz w:val="24"/>
          <w:szCs w:val="24"/>
        </w:rPr>
        <w:t>охранность</w:t>
      </w:r>
      <w:r>
        <w:rPr>
          <w:sz w:val="24"/>
          <w:szCs w:val="24"/>
        </w:rPr>
        <w:t xml:space="preserve"> </w:t>
      </w:r>
      <w:r w:rsidR="00021517" w:rsidRPr="00142644">
        <w:rPr>
          <w:spacing w:val="-2"/>
          <w:sz w:val="24"/>
          <w:szCs w:val="24"/>
        </w:rPr>
        <w:t>активов,</w:t>
      </w:r>
      <w:r>
        <w:rPr>
          <w:sz w:val="24"/>
          <w:szCs w:val="24"/>
        </w:rPr>
        <w:t xml:space="preserve"> </w:t>
      </w:r>
      <w:r w:rsidR="00021517" w:rsidRPr="00142644">
        <w:rPr>
          <w:spacing w:val="-2"/>
          <w:sz w:val="24"/>
          <w:szCs w:val="24"/>
        </w:rPr>
        <w:t>экономичное</w:t>
      </w:r>
      <w:r>
        <w:rPr>
          <w:sz w:val="24"/>
          <w:szCs w:val="24"/>
        </w:rPr>
        <w:t xml:space="preserve"> </w:t>
      </w:r>
      <w:r w:rsidR="00021517" w:rsidRPr="00142644">
        <w:rPr>
          <w:spacing w:val="-10"/>
          <w:sz w:val="24"/>
          <w:szCs w:val="24"/>
        </w:rPr>
        <w:t>и</w:t>
      </w:r>
      <w:r w:rsidRPr="00142644">
        <w:rPr>
          <w:spacing w:val="-10"/>
          <w:sz w:val="24"/>
          <w:szCs w:val="24"/>
        </w:rPr>
        <w:t xml:space="preserve"> </w:t>
      </w:r>
      <w:r w:rsidR="00021517" w:rsidRPr="00142644">
        <w:rPr>
          <w:spacing w:val="-2"/>
          <w:sz w:val="24"/>
          <w:szCs w:val="24"/>
        </w:rPr>
        <w:t>эффективное</w:t>
      </w:r>
      <w:r>
        <w:rPr>
          <w:sz w:val="24"/>
          <w:szCs w:val="24"/>
        </w:rPr>
        <w:t xml:space="preserve"> </w:t>
      </w:r>
      <w:r w:rsidR="00021517" w:rsidRPr="00142644">
        <w:rPr>
          <w:spacing w:val="-4"/>
          <w:sz w:val="24"/>
          <w:szCs w:val="24"/>
        </w:rPr>
        <w:t xml:space="preserve">использование </w:t>
      </w:r>
      <w:r w:rsidR="00021517" w:rsidRPr="00142644">
        <w:rPr>
          <w:sz w:val="24"/>
          <w:szCs w:val="24"/>
        </w:rPr>
        <w:t>ресурсов общества;</w:t>
      </w:r>
    </w:p>
    <w:p w:rsidR="007110B0" w:rsidRPr="00142644" w:rsidRDefault="00021517" w:rsidP="00142644">
      <w:pPr>
        <w:pStyle w:val="a4"/>
        <w:numPr>
          <w:ilvl w:val="2"/>
          <w:numId w:val="8"/>
        </w:numPr>
        <w:tabs>
          <w:tab w:val="left" w:pos="1040"/>
        </w:tabs>
        <w:spacing w:line="237" w:lineRule="auto"/>
        <w:ind w:left="85" w:right="178" w:firstLine="295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соблюдение требований действующего законодательства</w:t>
      </w:r>
      <w:r w:rsidRPr="00142644">
        <w:rPr>
          <w:spacing w:val="-6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Pr="00142644">
        <w:rPr>
          <w:spacing w:val="-8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внутренних документов общества;</w:t>
      </w:r>
    </w:p>
    <w:p w:rsidR="007110B0" w:rsidRPr="00142644" w:rsidRDefault="00021517" w:rsidP="00142644">
      <w:pPr>
        <w:pStyle w:val="a4"/>
        <w:numPr>
          <w:ilvl w:val="2"/>
          <w:numId w:val="8"/>
        </w:numPr>
        <w:tabs>
          <w:tab w:val="left" w:pos="993"/>
          <w:tab w:val="left" w:pos="4138"/>
          <w:tab w:val="left" w:pos="5465"/>
          <w:tab w:val="left" w:pos="6868"/>
          <w:tab w:val="left" w:pos="7450"/>
        </w:tabs>
        <w:spacing w:before="2"/>
        <w:ind w:left="0" w:firstLine="284"/>
        <w:jc w:val="both"/>
        <w:rPr>
          <w:sz w:val="24"/>
          <w:szCs w:val="24"/>
        </w:rPr>
      </w:pPr>
      <w:r w:rsidRPr="00142644">
        <w:rPr>
          <w:spacing w:val="-2"/>
          <w:sz w:val="24"/>
          <w:szCs w:val="24"/>
        </w:rPr>
        <w:t>выполнение</w:t>
      </w:r>
      <w:r w:rsidR="00142644">
        <w:rPr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стратегии</w:t>
      </w:r>
      <w:r w:rsidR="00142644" w:rsidRPr="00142644">
        <w:rPr>
          <w:spacing w:val="-2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развития</w:t>
      </w:r>
      <w:r w:rsidR="00142644" w:rsidRPr="00142644">
        <w:rPr>
          <w:spacing w:val="-2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общества</w:t>
      </w:r>
      <w:r w:rsidR="00142644" w:rsidRPr="00142644">
        <w:rPr>
          <w:spacing w:val="-2"/>
          <w:sz w:val="24"/>
          <w:szCs w:val="24"/>
        </w:rPr>
        <w:t xml:space="preserve"> </w:t>
      </w:r>
      <w:r w:rsidRPr="00142644">
        <w:rPr>
          <w:spacing w:val="-5"/>
          <w:sz w:val="24"/>
          <w:szCs w:val="24"/>
        </w:rPr>
        <w:t>на</w:t>
      </w:r>
      <w:r w:rsidR="00142644" w:rsidRPr="00142644">
        <w:rPr>
          <w:spacing w:val="-5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среднесрочный</w:t>
      </w:r>
      <w:r w:rsidR="00142644"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="00142644">
        <w:rPr>
          <w:spacing w:val="-17"/>
          <w:sz w:val="24"/>
          <w:szCs w:val="24"/>
        </w:rPr>
        <w:t xml:space="preserve"> </w:t>
      </w:r>
      <w:r w:rsidRPr="00142644">
        <w:rPr>
          <w:sz w:val="24"/>
          <w:szCs w:val="24"/>
        </w:rPr>
        <w:t>долгосрочный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период,</w:t>
      </w:r>
      <w:r w:rsidRPr="00142644">
        <w:rPr>
          <w:spacing w:val="-11"/>
          <w:sz w:val="24"/>
          <w:szCs w:val="24"/>
        </w:rPr>
        <w:t xml:space="preserve"> </w:t>
      </w:r>
      <w:r w:rsidRPr="00142644">
        <w:rPr>
          <w:sz w:val="24"/>
          <w:szCs w:val="24"/>
        </w:rPr>
        <w:t>бизнес-планов</w:t>
      </w:r>
      <w:r w:rsidRPr="00142644">
        <w:rPr>
          <w:spacing w:val="1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общества;</w:t>
      </w:r>
    </w:p>
    <w:p w:rsidR="007110B0" w:rsidRPr="00142644" w:rsidRDefault="00021517" w:rsidP="00142644">
      <w:pPr>
        <w:pStyle w:val="a4"/>
        <w:numPr>
          <w:ilvl w:val="2"/>
          <w:numId w:val="8"/>
        </w:numPr>
        <w:tabs>
          <w:tab w:val="left" w:pos="1019"/>
        </w:tabs>
        <w:spacing w:before="3" w:line="242" w:lineRule="auto"/>
        <w:ind w:left="72" w:right="202" w:firstLine="284"/>
        <w:jc w:val="both"/>
        <w:rPr>
          <w:sz w:val="24"/>
          <w:szCs w:val="24"/>
        </w:rPr>
      </w:pPr>
      <w:r w:rsidRPr="00142644">
        <w:rPr>
          <w:sz w:val="24"/>
          <w:szCs w:val="24"/>
        </w:rPr>
        <w:lastRenderedPageBreak/>
        <w:t>полноту и достоверность бухгалтерских документов, финансовой отчетности и управленческой информации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общества;</w:t>
      </w:r>
    </w:p>
    <w:p w:rsidR="007110B0" w:rsidRPr="00142644" w:rsidRDefault="00021517" w:rsidP="00142644">
      <w:pPr>
        <w:pStyle w:val="a4"/>
        <w:numPr>
          <w:ilvl w:val="2"/>
          <w:numId w:val="8"/>
        </w:numPr>
        <w:tabs>
          <w:tab w:val="left" w:pos="1013"/>
        </w:tabs>
        <w:spacing w:line="247" w:lineRule="auto"/>
        <w:ind w:left="73" w:right="171" w:firstLine="282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выявление, идентификацию и анализ рисков в момент их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возникновения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 деятельности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общества;</w:t>
      </w:r>
    </w:p>
    <w:p w:rsidR="007110B0" w:rsidRPr="00142644" w:rsidRDefault="00021517" w:rsidP="00142644">
      <w:pPr>
        <w:pStyle w:val="a4"/>
        <w:numPr>
          <w:ilvl w:val="2"/>
          <w:numId w:val="8"/>
        </w:numPr>
        <w:tabs>
          <w:tab w:val="left" w:pos="1018"/>
        </w:tabs>
        <w:spacing w:line="242" w:lineRule="auto"/>
        <w:ind w:left="73" w:right="197" w:firstLine="287"/>
        <w:jc w:val="both"/>
        <w:rPr>
          <w:sz w:val="24"/>
          <w:szCs w:val="24"/>
        </w:rPr>
      </w:pPr>
      <w:r w:rsidRPr="00142644">
        <w:rPr>
          <w:sz w:val="24"/>
          <w:szCs w:val="24"/>
        </w:rPr>
        <w:t xml:space="preserve">планирование и управление рисками в деятельности общества, включая принятие своевременных и адекватных решений по управлению </w:t>
      </w:r>
      <w:r w:rsidRPr="00142644">
        <w:rPr>
          <w:spacing w:val="-2"/>
          <w:sz w:val="24"/>
          <w:szCs w:val="24"/>
        </w:rPr>
        <w:t>риском;</w:t>
      </w:r>
    </w:p>
    <w:p w:rsidR="007110B0" w:rsidRPr="00142644" w:rsidRDefault="00021517" w:rsidP="00142644">
      <w:pPr>
        <w:pStyle w:val="a4"/>
        <w:numPr>
          <w:ilvl w:val="2"/>
          <w:numId w:val="8"/>
        </w:numPr>
        <w:tabs>
          <w:tab w:val="left" w:pos="1026"/>
        </w:tabs>
        <w:spacing w:line="237" w:lineRule="auto"/>
        <w:ind w:right="187" w:firstLine="282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установление и поддержание хорошей репутации общества в деловых кругах и у потребителей;</w:t>
      </w:r>
    </w:p>
    <w:p w:rsidR="007110B0" w:rsidRPr="00092A52" w:rsidRDefault="00021517" w:rsidP="00142644">
      <w:pPr>
        <w:pStyle w:val="a4"/>
        <w:numPr>
          <w:ilvl w:val="2"/>
          <w:numId w:val="8"/>
        </w:numPr>
        <w:tabs>
          <w:tab w:val="left" w:pos="1026"/>
        </w:tabs>
        <w:spacing w:line="242" w:lineRule="auto"/>
        <w:ind w:left="78" w:right="161" w:firstLine="287"/>
        <w:jc w:val="both"/>
        <w:rPr>
          <w:b/>
          <w:sz w:val="24"/>
          <w:szCs w:val="24"/>
        </w:rPr>
      </w:pPr>
      <w:r w:rsidRPr="00142644">
        <w:rPr>
          <w:sz w:val="24"/>
          <w:szCs w:val="24"/>
        </w:rPr>
        <w:t>адекватность, прозрачность и объективность выплаты вознаграждений и</w:t>
      </w:r>
      <w:r w:rsidRPr="00142644">
        <w:rPr>
          <w:spacing w:val="-7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компенсаций, в</w:t>
      </w:r>
      <w:r w:rsidRPr="00142644">
        <w:rPr>
          <w:spacing w:val="-8"/>
          <w:sz w:val="24"/>
          <w:szCs w:val="24"/>
        </w:rPr>
        <w:t xml:space="preserve"> </w:t>
      </w:r>
      <w:r w:rsidRPr="00142644">
        <w:rPr>
          <w:sz w:val="24"/>
          <w:szCs w:val="24"/>
        </w:rPr>
        <w:t>том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числе его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 xml:space="preserve">размеров, членам правления, наблюдательного </w:t>
      </w:r>
      <w:r w:rsidRPr="00142644">
        <w:rPr>
          <w:spacing w:val="-2"/>
          <w:sz w:val="24"/>
          <w:szCs w:val="24"/>
        </w:rPr>
        <w:t>совета.</w:t>
      </w:r>
    </w:p>
    <w:p w:rsidR="007110B0" w:rsidRPr="00092A52" w:rsidRDefault="00021517" w:rsidP="00142644">
      <w:pPr>
        <w:pStyle w:val="a3"/>
        <w:spacing w:line="273" w:lineRule="exact"/>
        <w:ind w:right="78"/>
        <w:jc w:val="center"/>
        <w:rPr>
          <w:b/>
        </w:rPr>
      </w:pPr>
      <w:r w:rsidRPr="00092A52">
        <w:rPr>
          <w:b/>
          <w:w w:val="105"/>
        </w:rPr>
        <w:t>Раздел</w:t>
      </w:r>
      <w:r w:rsidRPr="00092A52">
        <w:rPr>
          <w:b/>
          <w:spacing w:val="-4"/>
          <w:w w:val="105"/>
        </w:rPr>
        <w:t xml:space="preserve"> </w:t>
      </w:r>
      <w:r w:rsidRPr="00092A52">
        <w:rPr>
          <w:b/>
          <w:w w:val="105"/>
        </w:rPr>
        <w:t>-</w:t>
      </w:r>
      <w:r w:rsidRPr="00092A52">
        <w:rPr>
          <w:b/>
          <w:spacing w:val="-27"/>
          <w:w w:val="105"/>
        </w:rPr>
        <w:t xml:space="preserve"> </w:t>
      </w:r>
      <w:r w:rsidRPr="00092A52">
        <w:rPr>
          <w:b/>
          <w:spacing w:val="-4"/>
          <w:w w:val="105"/>
        </w:rPr>
        <w:t>III.</w:t>
      </w:r>
    </w:p>
    <w:p w:rsidR="007110B0" w:rsidRPr="00092A52" w:rsidRDefault="00021517" w:rsidP="00142644">
      <w:pPr>
        <w:spacing w:line="273" w:lineRule="exact"/>
        <w:ind w:left="868"/>
        <w:jc w:val="both"/>
        <w:rPr>
          <w:b/>
          <w:sz w:val="24"/>
          <w:szCs w:val="24"/>
        </w:rPr>
      </w:pPr>
      <w:r w:rsidRPr="00092A52">
        <w:rPr>
          <w:b/>
          <w:sz w:val="24"/>
          <w:szCs w:val="24"/>
        </w:rPr>
        <w:t>Принципы</w:t>
      </w:r>
      <w:r w:rsidRPr="00092A52">
        <w:rPr>
          <w:b/>
          <w:spacing w:val="55"/>
          <w:sz w:val="24"/>
          <w:szCs w:val="24"/>
        </w:rPr>
        <w:t xml:space="preserve"> </w:t>
      </w:r>
      <w:r w:rsidRPr="00092A52">
        <w:rPr>
          <w:b/>
          <w:sz w:val="24"/>
          <w:szCs w:val="24"/>
        </w:rPr>
        <w:t>функционирования</w:t>
      </w:r>
      <w:r w:rsidRPr="00092A52">
        <w:rPr>
          <w:b/>
          <w:spacing w:val="30"/>
          <w:sz w:val="24"/>
          <w:szCs w:val="24"/>
        </w:rPr>
        <w:t xml:space="preserve"> </w:t>
      </w:r>
      <w:r w:rsidRPr="00092A52">
        <w:rPr>
          <w:b/>
          <w:sz w:val="24"/>
          <w:szCs w:val="24"/>
        </w:rPr>
        <w:t>системы</w:t>
      </w:r>
      <w:r w:rsidRPr="00092A52">
        <w:rPr>
          <w:b/>
          <w:spacing w:val="38"/>
          <w:sz w:val="24"/>
          <w:szCs w:val="24"/>
        </w:rPr>
        <w:t xml:space="preserve"> </w:t>
      </w:r>
      <w:r w:rsidRPr="00092A52">
        <w:rPr>
          <w:b/>
          <w:sz w:val="24"/>
          <w:szCs w:val="24"/>
        </w:rPr>
        <w:t>внутреннего</w:t>
      </w:r>
      <w:r w:rsidRPr="00092A52">
        <w:rPr>
          <w:b/>
          <w:spacing w:val="53"/>
          <w:sz w:val="24"/>
          <w:szCs w:val="24"/>
        </w:rPr>
        <w:t xml:space="preserve"> </w:t>
      </w:r>
      <w:r w:rsidRPr="00092A52">
        <w:rPr>
          <w:b/>
          <w:spacing w:val="-2"/>
          <w:sz w:val="24"/>
          <w:szCs w:val="24"/>
        </w:rPr>
        <w:t>контроля</w:t>
      </w:r>
    </w:p>
    <w:p w:rsidR="007110B0" w:rsidRPr="00142644" w:rsidRDefault="00021517" w:rsidP="00142644">
      <w:pPr>
        <w:pStyle w:val="a4"/>
        <w:numPr>
          <w:ilvl w:val="1"/>
          <w:numId w:val="7"/>
        </w:numPr>
        <w:tabs>
          <w:tab w:val="left" w:pos="833"/>
        </w:tabs>
        <w:spacing w:line="271" w:lineRule="exact"/>
        <w:ind w:left="833" w:hanging="466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Система</w:t>
      </w:r>
      <w:r w:rsidRPr="00142644">
        <w:rPr>
          <w:spacing w:val="75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78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контроля</w:t>
      </w:r>
      <w:r w:rsidRPr="00142644">
        <w:rPr>
          <w:spacing w:val="75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Pr="00142644">
        <w:rPr>
          <w:spacing w:val="54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обществе</w:t>
      </w:r>
      <w:r w:rsidRPr="00142644">
        <w:rPr>
          <w:spacing w:val="76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строится</w:t>
      </w:r>
      <w:r w:rsidRPr="00142644">
        <w:rPr>
          <w:spacing w:val="71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на</w:t>
      </w:r>
      <w:r w:rsidRPr="00142644">
        <w:rPr>
          <w:spacing w:val="60"/>
          <w:w w:val="150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следующих</w:t>
      </w:r>
    </w:p>
    <w:p w:rsidR="007110B0" w:rsidRPr="00142644" w:rsidRDefault="00021517" w:rsidP="00142644">
      <w:pPr>
        <w:pStyle w:val="1"/>
        <w:ind w:left="78"/>
        <w:jc w:val="both"/>
        <w:rPr>
          <w:sz w:val="24"/>
          <w:szCs w:val="24"/>
        </w:rPr>
      </w:pPr>
      <w:r w:rsidRPr="00142644">
        <w:rPr>
          <w:spacing w:val="-2"/>
          <w:sz w:val="24"/>
          <w:szCs w:val="24"/>
        </w:rPr>
        <w:t>принципах:</w:t>
      </w:r>
    </w:p>
    <w:p w:rsidR="007110B0" w:rsidRPr="00142644" w:rsidRDefault="00021517" w:rsidP="00142644">
      <w:pPr>
        <w:pStyle w:val="a4"/>
        <w:numPr>
          <w:ilvl w:val="2"/>
          <w:numId w:val="7"/>
        </w:numPr>
        <w:tabs>
          <w:tab w:val="left" w:pos="1029"/>
        </w:tabs>
        <w:spacing w:before="2" w:line="237" w:lineRule="auto"/>
        <w:ind w:right="162" w:firstLine="282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бесперебойное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функционирование</w:t>
      </w:r>
      <w:r w:rsidRPr="00142644">
        <w:rPr>
          <w:spacing w:val="-10"/>
          <w:sz w:val="24"/>
          <w:szCs w:val="24"/>
        </w:rPr>
        <w:t xml:space="preserve"> </w:t>
      </w:r>
      <w:r w:rsidRPr="00142644">
        <w:rPr>
          <w:sz w:val="24"/>
          <w:szCs w:val="24"/>
        </w:rPr>
        <w:t>—</w:t>
      </w:r>
      <w:r w:rsidRPr="00142644">
        <w:rPr>
          <w:spacing w:val="-15"/>
          <w:sz w:val="24"/>
          <w:szCs w:val="24"/>
        </w:rPr>
        <w:t xml:space="preserve"> </w:t>
      </w:r>
      <w:r w:rsidRPr="00142644">
        <w:rPr>
          <w:sz w:val="24"/>
          <w:szCs w:val="24"/>
        </w:rPr>
        <w:t>постоянное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надлежащее функционирование системы внутреннего контроля позволяет обществу своевременно выявлять любые отклонения от нормы и предупреждать их возникновение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 будущем;</w:t>
      </w:r>
    </w:p>
    <w:p w:rsidR="007110B0" w:rsidRPr="00142644" w:rsidRDefault="00021517" w:rsidP="00142644">
      <w:pPr>
        <w:pStyle w:val="a4"/>
        <w:numPr>
          <w:ilvl w:val="2"/>
          <w:numId w:val="7"/>
        </w:numPr>
        <w:tabs>
          <w:tab w:val="left" w:pos="1028"/>
        </w:tabs>
        <w:spacing w:before="3"/>
        <w:ind w:left="83" w:right="148" w:firstLine="288"/>
        <w:jc w:val="both"/>
        <w:rPr>
          <w:sz w:val="24"/>
          <w:szCs w:val="24"/>
        </w:rPr>
      </w:pPr>
      <w:r w:rsidRPr="00142644">
        <w:rPr>
          <w:sz w:val="24"/>
          <w:szCs w:val="24"/>
        </w:rPr>
        <w:t xml:space="preserve">подотчетность всех участников системы внутреннего контроля </w:t>
      </w:r>
      <w:r w:rsidRPr="00142644">
        <w:rPr>
          <w:w w:val="95"/>
          <w:sz w:val="24"/>
          <w:szCs w:val="24"/>
        </w:rPr>
        <w:t xml:space="preserve">— </w:t>
      </w:r>
      <w:r w:rsidRPr="00142644">
        <w:rPr>
          <w:sz w:val="24"/>
          <w:szCs w:val="24"/>
        </w:rPr>
        <w:t>качество выполнения контрольных функций каждым лицом контролируется другим участником системы внутреннего контроля;</w:t>
      </w:r>
    </w:p>
    <w:p w:rsidR="007110B0" w:rsidRPr="00142644" w:rsidRDefault="00021517" w:rsidP="00142644">
      <w:pPr>
        <w:pStyle w:val="a4"/>
        <w:numPr>
          <w:ilvl w:val="2"/>
          <w:numId w:val="7"/>
        </w:numPr>
        <w:tabs>
          <w:tab w:val="left" w:pos="1033"/>
        </w:tabs>
        <w:spacing w:before="4" w:line="237" w:lineRule="auto"/>
        <w:ind w:left="82" w:right="152" w:firstLine="289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разделение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 xml:space="preserve">обязанностей </w:t>
      </w:r>
      <w:r w:rsidRPr="00142644">
        <w:rPr>
          <w:w w:val="95"/>
          <w:sz w:val="24"/>
          <w:szCs w:val="24"/>
        </w:rPr>
        <w:t>—</w:t>
      </w:r>
      <w:r w:rsidRPr="00142644">
        <w:rPr>
          <w:spacing w:val="-4"/>
          <w:w w:val="95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общество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стремится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не допустить дублирования контроль</w:t>
      </w:r>
      <w:r w:rsidR="00142644">
        <w:rPr>
          <w:sz w:val="24"/>
          <w:szCs w:val="24"/>
        </w:rPr>
        <w:t>ных функций, и э</w:t>
      </w:r>
      <w:r w:rsidRPr="00142644">
        <w:rPr>
          <w:sz w:val="24"/>
          <w:szCs w:val="24"/>
        </w:rPr>
        <w:t>ти функции должны распределяться между работниками таким образом, чтобы одно и то же лицо не объединяло функции,</w:t>
      </w:r>
      <w:r w:rsidRPr="00142644">
        <w:rPr>
          <w:spacing w:val="74"/>
          <w:sz w:val="24"/>
          <w:szCs w:val="24"/>
        </w:rPr>
        <w:t xml:space="preserve"> </w:t>
      </w:r>
      <w:r w:rsidRPr="00142644">
        <w:rPr>
          <w:sz w:val="24"/>
          <w:szCs w:val="24"/>
        </w:rPr>
        <w:t>связанные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с</w:t>
      </w:r>
      <w:r w:rsidRPr="00142644">
        <w:rPr>
          <w:spacing w:val="40"/>
          <w:sz w:val="24"/>
          <w:szCs w:val="24"/>
        </w:rPr>
        <w:t xml:space="preserve"> </w:t>
      </w:r>
      <w:r w:rsidR="00142644" w:rsidRPr="00142644">
        <w:rPr>
          <w:sz w:val="24"/>
          <w:szCs w:val="24"/>
        </w:rPr>
        <w:t>утверждением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операций</w:t>
      </w:r>
      <w:r w:rsidRPr="00142644">
        <w:rPr>
          <w:spacing w:val="79"/>
          <w:sz w:val="24"/>
          <w:szCs w:val="24"/>
        </w:rPr>
        <w:t xml:space="preserve"> </w:t>
      </w:r>
      <w:r w:rsidRPr="00142644">
        <w:rPr>
          <w:sz w:val="24"/>
          <w:szCs w:val="24"/>
        </w:rPr>
        <w:t>с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определенными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активами, с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учетом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операций,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обеспечением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сохранности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активов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проведением их инвентаризации;</w:t>
      </w:r>
    </w:p>
    <w:p w:rsidR="007110B0" w:rsidRPr="00142644" w:rsidRDefault="00021517" w:rsidP="00142644">
      <w:pPr>
        <w:pStyle w:val="a4"/>
        <w:numPr>
          <w:ilvl w:val="2"/>
          <w:numId w:val="7"/>
        </w:numPr>
        <w:tabs>
          <w:tab w:val="left" w:pos="1029"/>
        </w:tabs>
        <w:spacing w:before="11" w:line="237" w:lineRule="auto"/>
        <w:ind w:right="156" w:firstLine="287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надлежащее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одобрение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и утверждение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 xml:space="preserve">операций </w:t>
      </w:r>
      <w:r w:rsidRPr="00142644">
        <w:rPr>
          <w:w w:val="95"/>
          <w:sz w:val="24"/>
          <w:szCs w:val="24"/>
        </w:rPr>
        <w:t>—</w:t>
      </w:r>
      <w:r w:rsidRPr="00142644">
        <w:rPr>
          <w:spacing w:val="-8"/>
          <w:w w:val="95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общество стремится установить порядок утверждения всех финансово-хозяйственных операций</w:t>
      </w:r>
      <w:r w:rsidRPr="00142644">
        <w:rPr>
          <w:spacing w:val="77"/>
          <w:sz w:val="24"/>
          <w:szCs w:val="24"/>
        </w:rPr>
        <w:t xml:space="preserve"> </w:t>
      </w:r>
      <w:r w:rsidRPr="00142644">
        <w:rPr>
          <w:sz w:val="24"/>
          <w:szCs w:val="24"/>
        </w:rPr>
        <w:t>уполномоченными</w:t>
      </w:r>
      <w:r w:rsidR="00142644">
        <w:rPr>
          <w:spacing w:val="66"/>
          <w:sz w:val="24"/>
          <w:szCs w:val="24"/>
        </w:rPr>
        <w:t xml:space="preserve"> </w:t>
      </w:r>
      <w:r w:rsidRPr="00142644">
        <w:rPr>
          <w:sz w:val="24"/>
          <w:szCs w:val="24"/>
        </w:rPr>
        <w:t>лицами</w:t>
      </w:r>
      <w:r w:rsidRPr="00142644">
        <w:rPr>
          <w:spacing w:val="74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Pr="00142644">
        <w:rPr>
          <w:spacing w:val="62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пределах</w:t>
      </w:r>
      <w:r w:rsidRPr="00142644">
        <w:rPr>
          <w:spacing w:val="77"/>
          <w:sz w:val="24"/>
          <w:szCs w:val="24"/>
        </w:rPr>
        <w:t xml:space="preserve"> </w:t>
      </w:r>
      <w:r w:rsidRPr="00142644">
        <w:rPr>
          <w:sz w:val="24"/>
          <w:szCs w:val="24"/>
        </w:rPr>
        <w:t>их</w:t>
      </w:r>
      <w:r w:rsidR="00142644">
        <w:rPr>
          <w:spacing w:val="67"/>
          <w:sz w:val="24"/>
          <w:szCs w:val="24"/>
        </w:rPr>
        <w:t xml:space="preserve"> </w:t>
      </w:r>
      <w:r w:rsidRPr="00142644">
        <w:rPr>
          <w:sz w:val="24"/>
          <w:szCs w:val="24"/>
        </w:rPr>
        <w:t>соответствующих</w:t>
      </w:r>
      <w:r w:rsidR="00142644">
        <w:rPr>
          <w:sz w:val="24"/>
          <w:szCs w:val="24"/>
        </w:rPr>
        <w:t xml:space="preserve"> </w:t>
      </w:r>
      <w:r w:rsidR="00142644" w:rsidRPr="00142644">
        <w:rPr>
          <w:spacing w:val="-2"/>
          <w:sz w:val="24"/>
          <w:szCs w:val="24"/>
        </w:rPr>
        <w:t>полномочий;</w:t>
      </w:r>
    </w:p>
    <w:p w:rsidR="007110B0" w:rsidRPr="00142644" w:rsidRDefault="00021517" w:rsidP="00142644">
      <w:pPr>
        <w:pStyle w:val="a4"/>
        <w:numPr>
          <w:ilvl w:val="2"/>
          <w:numId w:val="7"/>
        </w:numPr>
        <w:tabs>
          <w:tab w:val="left" w:pos="1036"/>
        </w:tabs>
        <w:spacing w:before="17" w:line="235" w:lineRule="auto"/>
        <w:ind w:left="90" w:right="154" w:firstLine="281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обеспечение организационной обособленности подразделения общества, осуществляющего ежедневный внутренний контроль, и его функциональная подотчетность непосредственно наблюдательному совету через комитет по аудиту;</w:t>
      </w:r>
    </w:p>
    <w:p w:rsidR="007110B0" w:rsidRPr="00142644" w:rsidRDefault="00021517" w:rsidP="00142644">
      <w:pPr>
        <w:pStyle w:val="a4"/>
        <w:numPr>
          <w:ilvl w:val="2"/>
          <w:numId w:val="7"/>
        </w:numPr>
        <w:tabs>
          <w:tab w:val="left" w:pos="1041"/>
        </w:tabs>
        <w:spacing w:before="7" w:line="242" w:lineRule="auto"/>
        <w:ind w:left="93" w:right="178" w:firstLine="288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ответственность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всех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субъектов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контроля,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работающих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 обществе, за надлежащее выполнение контрольных функций;</w:t>
      </w:r>
    </w:p>
    <w:p w:rsidR="007110B0" w:rsidRPr="00142644" w:rsidRDefault="00021517" w:rsidP="00142644">
      <w:pPr>
        <w:pStyle w:val="a4"/>
        <w:numPr>
          <w:ilvl w:val="2"/>
          <w:numId w:val="7"/>
        </w:numPr>
        <w:tabs>
          <w:tab w:val="left" w:pos="1037"/>
        </w:tabs>
        <w:spacing w:before="2" w:line="237" w:lineRule="auto"/>
        <w:ind w:left="93" w:right="164" w:firstLine="284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осуществление внутреннего контроля на основе четкого взаимодействия всех подразделений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общества;</w:t>
      </w:r>
    </w:p>
    <w:p w:rsidR="007110B0" w:rsidRPr="00142644" w:rsidRDefault="00021517" w:rsidP="00142644">
      <w:pPr>
        <w:pStyle w:val="a4"/>
        <w:numPr>
          <w:ilvl w:val="2"/>
          <w:numId w:val="7"/>
        </w:numPr>
        <w:tabs>
          <w:tab w:val="left" w:pos="1043"/>
        </w:tabs>
        <w:ind w:left="91" w:right="150" w:firstLine="290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постоянное развитие и совершенствование</w:t>
      </w:r>
      <w:r w:rsidRPr="00142644">
        <w:rPr>
          <w:spacing w:val="-13"/>
          <w:sz w:val="24"/>
          <w:szCs w:val="24"/>
        </w:rPr>
        <w:t xml:space="preserve"> </w:t>
      </w:r>
      <w:r w:rsidRPr="00142644">
        <w:rPr>
          <w:w w:val="95"/>
          <w:sz w:val="24"/>
          <w:szCs w:val="24"/>
        </w:rPr>
        <w:t>—</w:t>
      </w:r>
      <w:r w:rsidRPr="00142644">
        <w:rPr>
          <w:spacing w:val="-10"/>
          <w:w w:val="95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общество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стремится обеспечить условия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>для</w:t>
      </w:r>
      <w:r w:rsidRPr="00142644">
        <w:rPr>
          <w:spacing w:val="-17"/>
          <w:sz w:val="24"/>
          <w:szCs w:val="24"/>
        </w:rPr>
        <w:t xml:space="preserve"> </w:t>
      </w:r>
      <w:r w:rsidRPr="00142644">
        <w:rPr>
          <w:sz w:val="24"/>
          <w:szCs w:val="24"/>
        </w:rPr>
        <w:t>гибкой</w:t>
      </w:r>
      <w:r w:rsidRPr="00142644">
        <w:rPr>
          <w:spacing w:val="-9"/>
          <w:sz w:val="24"/>
          <w:szCs w:val="24"/>
        </w:rPr>
        <w:t xml:space="preserve"> </w:t>
      </w:r>
      <w:r w:rsidRPr="00142644">
        <w:rPr>
          <w:sz w:val="24"/>
          <w:szCs w:val="24"/>
        </w:rPr>
        <w:t>настройки системы</w:t>
      </w:r>
      <w:r w:rsidRPr="00142644">
        <w:rPr>
          <w:spacing w:val="-9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контроля,</w:t>
      </w:r>
      <w:r w:rsidRPr="00142644">
        <w:rPr>
          <w:spacing w:val="-1"/>
          <w:sz w:val="24"/>
          <w:szCs w:val="24"/>
        </w:rPr>
        <w:t xml:space="preserve"> </w:t>
      </w:r>
      <w:r w:rsidRPr="00142644">
        <w:rPr>
          <w:sz w:val="24"/>
          <w:szCs w:val="24"/>
        </w:rPr>
        <w:t>чтобы она могла быть адаптирована с учетом необходимости решать новые задачи, расширять и совершенствовать саму систему;</w:t>
      </w:r>
    </w:p>
    <w:p w:rsidR="007110B0" w:rsidRPr="00142644" w:rsidRDefault="00021517" w:rsidP="00142644">
      <w:pPr>
        <w:pStyle w:val="a4"/>
        <w:numPr>
          <w:ilvl w:val="2"/>
          <w:numId w:val="7"/>
        </w:numPr>
        <w:tabs>
          <w:tab w:val="left" w:pos="1040"/>
        </w:tabs>
        <w:spacing w:line="237" w:lineRule="auto"/>
        <w:ind w:left="93" w:right="145" w:firstLine="284"/>
        <w:jc w:val="both"/>
        <w:rPr>
          <w:sz w:val="24"/>
          <w:szCs w:val="24"/>
        </w:rPr>
      </w:pPr>
      <w:r w:rsidRPr="00142644">
        <w:rPr>
          <w:sz w:val="24"/>
          <w:szCs w:val="24"/>
        </w:rPr>
        <w:t xml:space="preserve">своевременность передачи сообщений об отклонениях </w:t>
      </w:r>
      <w:r w:rsidRPr="00142644">
        <w:rPr>
          <w:w w:val="95"/>
          <w:sz w:val="24"/>
          <w:szCs w:val="24"/>
        </w:rPr>
        <w:t>—</w:t>
      </w:r>
      <w:r w:rsidRPr="00142644">
        <w:rPr>
          <w:spacing w:val="-11"/>
          <w:w w:val="95"/>
          <w:sz w:val="24"/>
          <w:szCs w:val="24"/>
        </w:rPr>
        <w:t xml:space="preserve"> </w:t>
      </w:r>
      <w:r w:rsidRPr="00142644">
        <w:rPr>
          <w:sz w:val="24"/>
          <w:szCs w:val="24"/>
        </w:rPr>
        <w:t xml:space="preserve">в обществе установлены максимально короткие сроки передачи соответствующей информации лицам, уполномоченным принимать решения об устранении </w:t>
      </w:r>
      <w:r w:rsidRPr="00142644">
        <w:rPr>
          <w:spacing w:val="-2"/>
          <w:sz w:val="24"/>
          <w:szCs w:val="24"/>
        </w:rPr>
        <w:t>отклонений;</w:t>
      </w:r>
    </w:p>
    <w:p w:rsidR="007110B0" w:rsidRPr="00142644" w:rsidRDefault="00021517" w:rsidP="002612F6">
      <w:pPr>
        <w:pStyle w:val="a4"/>
        <w:numPr>
          <w:ilvl w:val="2"/>
          <w:numId w:val="7"/>
        </w:numPr>
        <w:tabs>
          <w:tab w:val="left" w:pos="1170"/>
        </w:tabs>
        <w:spacing w:before="66" w:line="247" w:lineRule="auto"/>
        <w:ind w:left="76" w:right="166" w:firstLine="293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определение</w:t>
      </w:r>
      <w:r w:rsidR="00142644"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приоритетности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областей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деятельности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общества,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Pr="00142644">
        <w:rPr>
          <w:spacing w:val="19"/>
          <w:sz w:val="24"/>
          <w:szCs w:val="24"/>
        </w:rPr>
        <w:t xml:space="preserve"> </w:t>
      </w:r>
      <w:r w:rsidRPr="00142644">
        <w:rPr>
          <w:sz w:val="24"/>
          <w:szCs w:val="24"/>
        </w:rPr>
        <w:t>которых</w:t>
      </w:r>
      <w:r w:rsidRPr="00142644">
        <w:rPr>
          <w:spacing w:val="28"/>
          <w:sz w:val="24"/>
          <w:szCs w:val="24"/>
        </w:rPr>
        <w:t xml:space="preserve"> </w:t>
      </w:r>
      <w:r w:rsidRPr="00142644">
        <w:rPr>
          <w:sz w:val="24"/>
          <w:szCs w:val="24"/>
        </w:rPr>
        <w:t>налаживается</w:t>
      </w:r>
      <w:r w:rsidRPr="00142644">
        <w:rPr>
          <w:spacing w:val="28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контроль</w:t>
      </w:r>
      <w:r w:rsidRPr="00142644">
        <w:rPr>
          <w:spacing w:val="-3"/>
          <w:sz w:val="24"/>
          <w:szCs w:val="24"/>
        </w:rPr>
        <w:t xml:space="preserve"> </w:t>
      </w:r>
      <w:r w:rsidRPr="00142644">
        <w:rPr>
          <w:w w:val="95"/>
          <w:sz w:val="24"/>
          <w:szCs w:val="24"/>
        </w:rPr>
        <w:t>—</w:t>
      </w:r>
      <w:r w:rsidRPr="00142644">
        <w:rPr>
          <w:spacing w:val="-14"/>
          <w:w w:val="95"/>
          <w:sz w:val="24"/>
          <w:szCs w:val="24"/>
        </w:rPr>
        <w:t xml:space="preserve"> </w:t>
      </w:r>
      <w:r w:rsidRPr="00142644">
        <w:rPr>
          <w:sz w:val="24"/>
          <w:szCs w:val="24"/>
        </w:rPr>
        <w:t>выделяются</w:t>
      </w:r>
      <w:r w:rsidRPr="00142644">
        <w:rPr>
          <w:spacing w:val="33"/>
          <w:sz w:val="24"/>
          <w:szCs w:val="24"/>
        </w:rPr>
        <w:t xml:space="preserve"> </w:t>
      </w:r>
      <w:r w:rsidRPr="00142644">
        <w:rPr>
          <w:sz w:val="24"/>
          <w:szCs w:val="24"/>
        </w:rPr>
        <w:t>стратегические</w:t>
      </w:r>
      <w:r w:rsidRPr="00142644">
        <w:rPr>
          <w:spacing w:val="11"/>
          <w:sz w:val="24"/>
          <w:szCs w:val="24"/>
        </w:rPr>
        <w:t xml:space="preserve"> </w:t>
      </w:r>
      <w:r w:rsidRPr="00142644">
        <w:rPr>
          <w:sz w:val="24"/>
          <w:szCs w:val="24"/>
        </w:rPr>
        <w:t>направления,</w:t>
      </w:r>
      <w:r w:rsidR="00142644">
        <w:rPr>
          <w:sz w:val="24"/>
          <w:szCs w:val="24"/>
        </w:rPr>
        <w:t xml:space="preserve"> </w:t>
      </w:r>
      <w:r w:rsidRPr="00142644">
        <w:rPr>
          <w:sz w:val="24"/>
          <w:szCs w:val="24"/>
        </w:rPr>
        <w:t>охватываемые системой внутреннего контроля, даже если эффективность их функционирования (соотношение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«затраты</w:t>
      </w:r>
      <w:r w:rsidRPr="00142644">
        <w:rPr>
          <w:spacing w:val="-6"/>
          <w:sz w:val="24"/>
          <w:szCs w:val="24"/>
        </w:rPr>
        <w:t xml:space="preserve"> </w:t>
      </w:r>
      <w:r w:rsidRPr="00142644">
        <w:rPr>
          <w:w w:val="95"/>
          <w:sz w:val="24"/>
          <w:szCs w:val="24"/>
        </w:rPr>
        <w:t>—</w:t>
      </w:r>
      <w:r w:rsidRPr="00142644">
        <w:rPr>
          <w:spacing w:val="-14"/>
          <w:w w:val="95"/>
          <w:sz w:val="24"/>
          <w:szCs w:val="24"/>
        </w:rPr>
        <w:t xml:space="preserve"> </w:t>
      </w:r>
      <w:r w:rsidRPr="00142644">
        <w:rPr>
          <w:sz w:val="24"/>
          <w:szCs w:val="24"/>
        </w:rPr>
        <w:t xml:space="preserve">экономический эффект») трудно </w:t>
      </w:r>
      <w:r w:rsidRPr="00142644">
        <w:rPr>
          <w:spacing w:val="-2"/>
          <w:sz w:val="24"/>
          <w:szCs w:val="24"/>
        </w:rPr>
        <w:lastRenderedPageBreak/>
        <w:t>измерить.</w:t>
      </w:r>
    </w:p>
    <w:p w:rsidR="007110B0" w:rsidRPr="00142644" w:rsidRDefault="00021517" w:rsidP="00142644">
      <w:pPr>
        <w:pStyle w:val="a3"/>
        <w:spacing w:before="7" w:line="268" w:lineRule="exact"/>
        <w:ind w:left="120" w:right="209"/>
        <w:jc w:val="center"/>
        <w:rPr>
          <w:b/>
        </w:rPr>
      </w:pPr>
      <w:r w:rsidRPr="00142644">
        <w:rPr>
          <w:b/>
          <w:w w:val="105"/>
        </w:rPr>
        <w:t>Раздел</w:t>
      </w:r>
      <w:r w:rsidRPr="00142644">
        <w:rPr>
          <w:b/>
          <w:spacing w:val="-4"/>
          <w:w w:val="105"/>
        </w:rPr>
        <w:t xml:space="preserve"> </w:t>
      </w:r>
      <w:r w:rsidRPr="00142644">
        <w:rPr>
          <w:b/>
          <w:w w:val="105"/>
        </w:rPr>
        <w:t>-</w:t>
      </w:r>
      <w:r w:rsidRPr="00142644">
        <w:rPr>
          <w:b/>
          <w:spacing w:val="-23"/>
          <w:w w:val="105"/>
        </w:rPr>
        <w:t xml:space="preserve"> </w:t>
      </w:r>
      <w:r w:rsidRPr="00142644">
        <w:rPr>
          <w:b/>
          <w:spacing w:val="-5"/>
          <w:w w:val="105"/>
        </w:rPr>
        <w:t>IV.</w:t>
      </w:r>
    </w:p>
    <w:p w:rsidR="007110B0" w:rsidRPr="00142644" w:rsidRDefault="00021517" w:rsidP="00142644">
      <w:pPr>
        <w:spacing w:line="290" w:lineRule="exact"/>
        <w:ind w:left="25" w:right="121"/>
        <w:jc w:val="center"/>
        <w:rPr>
          <w:b/>
          <w:sz w:val="24"/>
          <w:szCs w:val="24"/>
        </w:rPr>
      </w:pPr>
      <w:r w:rsidRPr="00142644">
        <w:rPr>
          <w:b/>
          <w:spacing w:val="-2"/>
          <w:sz w:val="24"/>
          <w:szCs w:val="24"/>
        </w:rPr>
        <w:t>Компоненты</w:t>
      </w:r>
      <w:r w:rsidRPr="00142644">
        <w:rPr>
          <w:b/>
          <w:spacing w:val="11"/>
          <w:sz w:val="24"/>
          <w:szCs w:val="24"/>
        </w:rPr>
        <w:t xml:space="preserve"> </w:t>
      </w:r>
      <w:r w:rsidRPr="00142644">
        <w:rPr>
          <w:b/>
          <w:spacing w:val="-2"/>
          <w:sz w:val="24"/>
          <w:szCs w:val="24"/>
        </w:rPr>
        <w:t>системы</w:t>
      </w:r>
      <w:r w:rsidRPr="00142644">
        <w:rPr>
          <w:b/>
          <w:spacing w:val="-6"/>
          <w:sz w:val="24"/>
          <w:szCs w:val="24"/>
        </w:rPr>
        <w:t xml:space="preserve"> </w:t>
      </w:r>
      <w:r w:rsidRPr="00142644">
        <w:rPr>
          <w:b/>
          <w:spacing w:val="-2"/>
          <w:sz w:val="24"/>
          <w:szCs w:val="24"/>
        </w:rPr>
        <w:t>внутреннего</w:t>
      </w:r>
      <w:r w:rsidRPr="00142644">
        <w:rPr>
          <w:b/>
          <w:spacing w:val="-1"/>
          <w:sz w:val="24"/>
          <w:szCs w:val="24"/>
        </w:rPr>
        <w:t xml:space="preserve"> </w:t>
      </w:r>
      <w:r w:rsidRPr="00142644">
        <w:rPr>
          <w:b/>
          <w:spacing w:val="-2"/>
          <w:sz w:val="24"/>
          <w:szCs w:val="24"/>
        </w:rPr>
        <w:t>контроля</w:t>
      </w:r>
    </w:p>
    <w:p w:rsidR="007110B0" w:rsidRPr="00142644" w:rsidRDefault="00021517" w:rsidP="00142644">
      <w:pPr>
        <w:pStyle w:val="a4"/>
        <w:numPr>
          <w:ilvl w:val="1"/>
          <w:numId w:val="6"/>
        </w:numPr>
        <w:tabs>
          <w:tab w:val="left" w:pos="662"/>
        </w:tabs>
        <w:spacing w:line="271" w:lineRule="exact"/>
        <w:ind w:left="662" w:hanging="463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Система</w:t>
      </w:r>
      <w:r w:rsidRPr="00142644">
        <w:rPr>
          <w:spacing w:val="51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66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контроля</w:t>
      </w:r>
      <w:r w:rsidRPr="00142644">
        <w:rPr>
          <w:spacing w:val="46"/>
          <w:sz w:val="24"/>
          <w:szCs w:val="24"/>
        </w:rPr>
        <w:t xml:space="preserve"> </w:t>
      </w:r>
      <w:r w:rsidRPr="00142644">
        <w:rPr>
          <w:sz w:val="24"/>
          <w:szCs w:val="24"/>
        </w:rPr>
        <w:t>включает</w:t>
      </w:r>
      <w:r w:rsidRPr="00142644">
        <w:rPr>
          <w:spacing w:val="53"/>
          <w:sz w:val="24"/>
          <w:szCs w:val="24"/>
        </w:rPr>
        <w:t xml:space="preserve"> </w:t>
      </w:r>
      <w:r w:rsidRPr="00142644">
        <w:rPr>
          <w:sz w:val="24"/>
          <w:szCs w:val="24"/>
        </w:rPr>
        <w:t>следующие</w:t>
      </w:r>
      <w:r w:rsidRPr="00142644">
        <w:rPr>
          <w:spacing w:val="49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взаимосвязанные</w:t>
      </w:r>
    </w:p>
    <w:p w:rsidR="007110B0" w:rsidRPr="00142644" w:rsidRDefault="00021517" w:rsidP="00142644">
      <w:pPr>
        <w:pStyle w:val="1"/>
        <w:ind w:right="7817"/>
        <w:jc w:val="both"/>
        <w:rPr>
          <w:sz w:val="24"/>
          <w:szCs w:val="24"/>
        </w:rPr>
      </w:pPr>
      <w:r w:rsidRPr="00142644">
        <w:rPr>
          <w:spacing w:val="-2"/>
          <w:sz w:val="24"/>
          <w:szCs w:val="24"/>
        </w:rPr>
        <w:t>компоненты:</w:t>
      </w:r>
    </w:p>
    <w:p w:rsidR="007110B0" w:rsidRPr="00142644" w:rsidRDefault="00021517" w:rsidP="00142644">
      <w:pPr>
        <w:pStyle w:val="a4"/>
        <w:numPr>
          <w:ilvl w:val="2"/>
          <w:numId w:val="6"/>
        </w:numPr>
        <w:tabs>
          <w:tab w:val="left" w:pos="1028"/>
        </w:tabs>
        <w:ind w:right="175" w:firstLine="286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контрольная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среда,</w:t>
      </w:r>
      <w:r w:rsidRPr="00142644">
        <w:rPr>
          <w:spacing w:val="73"/>
          <w:sz w:val="24"/>
          <w:szCs w:val="24"/>
        </w:rPr>
        <w:t xml:space="preserve"> </w:t>
      </w:r>
      <w:r w:rsidRPr="00142644">
        <w:rPr>
          <w:sz w:val="24"/>
          <w:szCs w:val="24"/>
        </w:rPr>
        <w:t>включающая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Pr="00142644">
        <w:rPr>
          <w:spacing w:val="68"/>
          <w:sz w:val="24"/>
          <w:szCs w:val="24"/>
        </w:rPr>
        <w:t xml:space="preserve"> </w:t>
      </w:r>
      <w:r w:rsidRPr="00142644">
        <w:rPr>
          <w:sz w:val="24"/>
          <w:szCs w:val="24"/>
        </w:rPr>
        <w:t>себя</w:t>
      </w:r>
      <w:r w:rsidRPr="00142644">
        <w:rPr>
          <w:spacing w:val="71"/>
          <w:sz w:val="24"/>
          <w:szCs w:val="24"/>
        </w:rPr>
        <w:t xml:space="preserve"> </w:t>
      </w:r>
      <w:r w:rsidRPr="00142644">
        <w:rPr>
          <w:sz w:val="24"/>
          <w:szCs w:val="24"/>
        </w:rPr>
        <w:t>этические</w:t>
      </w:r>
      <w:r w:rsidRPr="00142644">
        <w:rPr>
          <w:spacing w:val="78"/>
          <w:sz w:val="24"/>
          <w:szCs w:val="24"/>
        </w:rPr>
        <w:t xml:space="preserve"> </w:t>
      </w:r>
      <w:r w:rsidRPr="00142644">
        <w:rPr>
          <w:sz w:val="24"/>
          <w:szCs w:val="24"/>
        </w:rPr>
        <w:t>ценности и компетентность сотрудников общества, политику руководства, способ распределения руководством полномочий и ответственности, структуру организации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повышение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квалификации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сотрудников,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а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также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руководство и управление со стороны наблюдательного</w:t>
      </w:r>
      <w:r w:rsidRPr="00142644">
        <w:rPr>
          <w:spacing w:val="-5"/>
          <w:sz w:val="24"/>
          <w:szCs w:val="24"/>
        </w:rPr>
        <w:t xml:space="preserve"> </w:t>
      </w:r>
      <w:r w:rsidRPr="00142644">
        <w:rPr>
          <w:sz w:val="24"/>
          <w:szCs w:val="24"/>
        </w:rPr>
        <w:t>совета;</w:t>
      </w:r>
    </w:p>
    <w:p w:rsidR="007110B0" w:rsidRPr="00142644" w:rsidRDefault="00021517" w:rsidP="00142644">
      <w:pPr>
        <w:pStyle w:val="a4"/>
        <w:numPr>
          <w:ilvl w:val="2"/>
          <w:numId w:val="6"/>
        </w:numPr>
        <w:tabs>
          <w:tab w:val="left" w:pos="1032"/>
        </w:tabs>
        <w:spacing w:before="11" w:line="242" w:lineRule="auto"/>
        <w:ind w:left="85" w:right="179" w:firstLine="285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оценка рисков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>- представляющая собой идентификацию и анализ соответствующих рисков при достижении определенных задач, связанных между собой на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различных уровнях и внутренне последовательных;</w:t>
      </w:r>
    </w:p>
    <w:p w:rsidR="007110B0" w:rsidRPr="00142644" w:rsidRDefault="00021517" w:rsidP="00142644">
      <w:pPr>
        <w:pStyle w:val="a4"/>
        <w:numPr>
          <w:ilvl w:val="2"/>
          <w:numId w:val="6"/>
        </w:numPr>
        <w:tabs>
          <w:tab w:val="left" w:pos="1035"/>
        </w:tabs>
        <w:ind w:left="86" w:right="172" w:firstLine="288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деятельность по контролю, обобщающая политику и процедуры, которые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помогают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гарантировать,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что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решения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руководства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исполняются,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и включающая целый ряд самых разнообразных действий, таких как: выдача одобрений, санкций, подтверждений, проведение проверок, контроль текущей деятельности,</w:t>
      </w:r>
      <w:r w:rsidRPr="00142644">
        <w:rPr>
          <w:spacing w:val="30"/>
          <w:sz w:val="24"/>
          <w:szCs w:val="24"/>
        </w:rPr>
        <w:t xml:space="preserve"> </w:t>
      </w:r>
      <w:r w:rsidRPr="00142644">
        <w:rPr>
          <w:sz w:val="24"/>
          <w:szCs w:val="24"/>
        </w:rPr>
        <w:t>гарантия безопасности активов и</w:t>
      </w:r>
      <w:r w:rsidRPr="00142644">
        <w:rPr>
          <w:spacing w:val="-5"/>
          <w:sz w:val="24"/>
          <w:szCs w:val="24"/>
        </w:rPr>
        <w:t xml:space="preserve"> </w:t>
      </w:r>
      <w:r w:rsidRPr="00142644">
        <w:rPr>
          <w:sz w:val="24"/>
          <w:szCs w:val="24"/>
        </w:rPr>
        <w:t>разделение полномочий;</w:t>
      </w:r>
    </w:p>
    <w:p w:rsidR="007110B0" w:rsidRPr="00142644" w:rsidRDefault="00021517" w:rsidP="00142644">
      <w:pPr>
        <w:pStyle w:val="a4"/>
        <w:numPr>
          <w:ilvl w:val="2"/>
          <w:numId w:val="6"/>
        </w:numPr>
        <w:tabs>
          <w:tab w:val="left" w:pos="1035"/>
        </w:tabs>
        <w:ind w:left="85" w:right="165" w:firstLine="289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включающая, в том числе создание эффективных каналов обмена информацией в целях формирования у всех субъектов</w:t>
      </w:r>
      <w:r w:rsidRPr="00142644">
        <w:rPr>
          <w:spacing w:val="74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77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контроля</w:t>
      </w:r>
      <w:r w:rsidRPr="00142644">
        <w:rPr>
          <w:spacing w:val="73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понимания</w:t>
      </w:r>
      <w:r w:rsidRPr="00142644">
        <w:rPr>
          <w:spacing w:val="79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принятых</w:t>
      </w:r>
      <w:r w:rsidRPr="00142644">
        <w:rPr>
          <w:spacing w:val="77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обществе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политики и процедур внутреннего контроля и обеспечения их исполнения. Общество принимает меры для защиты от несанкционированного</w:t>
      </w:r>
      <w:r w:rsidRPr="00142644">
        <w:rPr>
          <w:spacing w:val="-1"/>
          <w:sz w:val="24"/>
          <w:szCs w:val="24"/>
        </w:rPr>
        <w:t xml:space="preserve"> </w:t>
      </w:r>
      <w:r w:rsidRPr="00142644">
        <w:rPr>
          <w:sz w:val="24"/>
          <w:szCs w:val="24"/>
        </w:rPr>
        <w:t>доступа к информации;</w:t>
      </w:r>
    </w:p>
    <w:p w:rsidR="007110B0" w:rsidRPr="00142644" w:rsidRDefault="00021517" w:rsidP="00142644">
      <w:pPr>
        <w:pStyle w:val="a4"/>
        <w:numPr>
          <w:ilvl w:val="2"/>
          <w:numId w:val="6"/>
        </w:numPr>
        <w:tabs>
          <w:tab w:val="left" w:pos="1037"/>
        </w:tabs>
        <w:spacing w:line="237" w:lineRule="auto"/>
        <w:ind w:left="94" w:right="164" w:firstLine="280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мониторинг -</w:t>
      </w:r>
      <w:r w:rsidRPr="00142644">
        <w:rPr>
          <w:spacing w:val="-9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процесс,</w:t>
      </w:r>
      <w:r w:rsidRPr="00142644">
        <w:rPr>
          <w:spacing w:val="61"/>
          <w:sz w:val="24"/>
          <w:szCs w:val="24"/>
        </w:rPr>
        <w:t xml:space="preserve"> </w:t>
      </w:r>
      <w:r w:rsidRPr="00142644">
        <w:rPr>
          <w:sz w:val="24"/>
          <w:szCs w:val="24"/>
        </w:rPr>
        <w:t>включающий</w:t>
      </w:r>
      <w:r w:rsidRPr="00142644">
        <w:rPr>
          <w:spacing w:val="64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себя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функции</w:t>
      </w:r>
      <w:r w:rsid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управления и</w:t>
      </w:r>
      <w:r w:rsidRPr="00142644">
        <w:rPr>
          <w:spacing w:val="-13"/>
          <w:sz w:val="24"/>
          <w:szCs w:val="24"/>
        </w:rPr>
        <w:t xml:space="preserve"> </w:t>
      </w:r>
      <w:r w:rsidRPr="00142644">
        <w:rPr>
          <w:sz w:val="24"/>
          <w:szCs w:val="24"/>
        </w:rPr>
        <w:t>надзора, во</w:t>
      </w:r>
      <w:r w:rsidRPr="00142644">
        <w:rPr>
          <w:spacing w:val="-16"/>
          <w:sz w:val="24"/>
          <w:szCs w:val="24"/>
        </w:rPr>
        <w:t xml:space="preserve"> </w:t>
      </w:r>
      <w:r w:rsidRPr="00142644">
        <w:rPr>
          <w:sz w:val="24"/>
          <w:szCs w:val="24"/>
        </w:rPr>
        <w:t>время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которого оценивается качество</w:t>
      </w:r>
      <w:r w:rsidRPr="00142644">
        <w:rPr>
          <w:spacing w:val="-6"/>
          <w:sz w:val="24"/>
          <w:szCs w:val="24"/>
        </w:rPr>
        <w:t xml:space="preserve"> </w:t>
      </w:r>
      <w:r w:rsidRPr="00142644">
        <w:rPr>
          <w:sz w:val="24"/>
          <w:szCs w:val="24"/>
        </w:rPr>
        <w:t>работы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системы с</w:t>
      </w:r>
      <w:r w:rsidRPr="00142644">
        <w:rPr>
          <w:spacing w:val="-17"/>
          <w:sz w:val="24"/>
          <w:szCs w:val="24"/>
        </w:rPr>
        <w:t xml:space="preserve"> </w:t>
      </w:r>
      <w:r w:rsidRPr="00142644">
        <w:rPr>
          <w:sz w:val="24"/>
          <w:szCs w:val="24"/>
        </w:rPr>
        <w:t>течением времени. Оценка системы внутреннего контроля проводится для определения вероятности возникновения ошибок, влияющих на достоверность финансовой отчетности, выяснения существенности этих ошибок и определения способности системы внутреннего контроля обеспечить выполнение поставленных задач.</w:t>
      </w:r>
      <w:r w:rsidRPr="00142644">
        <w:rPr>
          <w:spacing w:val="-10"/>
          <w:sz w:val="24"/>
          <w:szCs w:val="24"/>
        </w:rPr>
        <w:t xml:space="preserve"> </w:t>
      </w:r>
      <w:r w:rsidRPr="00142644">
        <w:rPr>
          <w:sz w:val="24"/>
          <w:szCs w:val="24"/>
        </w:rPr>
        <w:t>Для</w:t>
      </w:r>
      <w:r w:rsidRPr="00142644">
        <w:rPr>
          <w:spacing w:val="-11"/>
          <w:sz w:val="24"/>
          <w:szCs w:val="24"/>
        </w:rPr>
        <w:t xml:space="preserve"> </w:t>
      </w:r>
      <w:r w:rsidRPr="00142644">
        <w:rPr>
          <w:sz w:val="24"/>
          <w:szCs w:val="24"/>
        </w:rPr>
        <w:t>оценки</w:t>
      </w:r>
      <w:r w:rsidRPr="00142644">
        <w:rPr>
          <w:spacing w:val="-16"/>
          <w:sz w:val="24"/>
          <w:szCs w:val="24"/>
        </w:rPr>
        <w:t xml:space="preserve"> </w:t>
      </w:r>
      <w:r w:rsidRPr="00142644">
        <w:rPr>
          <w:sz w:val="24"/>
          <w:szCs w:val="24"/>
        </w:rPr>
        <w:t>эффективности системы</w:t>
      </w:r>
      <w:r w:rsidRPr="00142644">
        <w:rPr>
          <w:spacing w:val="-6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-5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контроля в</w:t>
      </w:r>
      <w:r w:rsidRPr="00142644">
        <w:rPr>
          <w:spacing w:val="-1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обществе решением общего</w:t>
      </w:r>
      <w:r w:rsidRPr="00142644">
        <w:rPr>
          <w:spacing w:val="-1"/>
          <w:sz w:val="24"/>
          <w:szCs w:val="24"/>
        </w:rPr>
        <w:t xml:space="preserve"> </w:t>
      </w:r>
      <w:r w:rsidRPr="00142644">
        <w:rPr>
          <w:sz w:val="24"/>
          <w:szCs w:val="24"/>
        </w:rPr>
        <w:t>собрания акционеров на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 xml:space="preserve">основании предложения наблюдательного совета </w:t>
      </w:r>
      <w:r w:rsidR="00092A52" w:rsidRPr="00142644">
        <w:rPr>
          <w:sz w:val="24"/>
          <w:szCs w:val="24"/>
        </w:rPr>
        <w:t>может</w:t>
      </w:r>
      <w:r w:rsidRPr="00142644">
        <w:rPr>
          <w:sz w:val="24"/>
          <w:szCs w:val="24"/>
        </w:rPr>
        <w:t xml:space="preserve"> быть привлечена независимая профессиональная</w:t>
      </w:r>
      <w:r w:rsidRPr="00142644">
        <w:rPr>
          <w:spacing w:val="-6"/>
          <w:sz w:val="24"/>
          <w:szCs w:val="24"/>
        </w:rPr>
        <w:t xml:space="preserve"> </w:t>
      </w:r>
      <w:r w:rsidRPr="00142644">
        <w:rPr>
          <w:sz w:val="24"/>
          <w:szCs w:val="24"/>
        </w:rPr>
        <w:t xml:space="preserve">организация </w:t>
      </w:r>
      <w:r w:rsidRPr="00142644">
        <w:rPr>
          <w:w w:val="95"/>
          <w:sz w:val="24"/>
          <w:szCs w:val="24"/>
        </w:rPr>
        <w:t>—</w:t>
      </w:r>
      <w:r w:rsidRPr="00142644">
        <w:rPr>
          <w:spacing w:val="-2"/>
          <w:w w:val="95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консультант.</w:t>
      </w:r>
    </w:p>
    <w:p w:rsidR="007110B0" w:rsidRPr="00142644" w:rsidRDefault="00021517" w:rsidP="00142644">
      <w:pPr>
        <w:pStyle w:val="a3"/>
        <w:spacing w:before="12" w:line="275" w:lineRule="exact"/>
        <w:ind w:right="43"/>
        <w:jc w:val="center"/>
        <w:rPr>
          <w:b/>
        </w:rPr>
      </w:pPr>
      <w:r w:rsidRPr="00142644">
        <w:rPr>
          <w:b/>
        </w:rPr>
        <w:t>Раздел</w:t>
      </w:r>
      <w:r w:rsidRPr="00142644">
        <w:rPr>
          <w:b/>
          <w:spacing w:val="32"/>
        </w:rPr>
        <w:t xml:space="preserve"> </w:t>
      </w:r>
      <w:r w:rsidRPr="00142644">
        <w:rPr>
          <w:b/>
        </w:rPr>
        <w:t>-</w:t>
      </w:r>
      <w:r w:rsidRPr="00142644">
        <w:rPr>
          <w:b/>
          <w:spacing w:val="5"/>
        </w:rPr>
        <w:t xml:space="preserve"> </w:t>
      </w:r>
      <w:r w:rsidRPr="00142644">
        <w:rPr>
          <w:b/>
          <w:spacing w:val="-5"/>
        </w:rPr>
        <w:t>V.</w:t>
      </w:r>
    </w:p>
    <w:p w:rsidR="007110B0" w:rsidRPr="00142644" w:rsidRDefault="00021517" w:rsidP="00142644">
      <w:pPr>
        <w:pStyle w:val="a3"/>
        <w:spacing w:line="271" w:lineRule="exact"/>
        <w:ind w:right="51"/>
        <w:jc w:val="center"/>
        <w:rPr>
          <w:b/>
        </w:rPr>
      </w:pPr>
      <w:r w:rsidRPr="00142644">
        <w:rPr>
          <w:b/>
          <w:w w:val="105"/>
        </w:rPr>
        <w:t>Органы</w:t>
      </w:r>
      <w:r w:rsidRPr="00142644">
        <w:rPr>
          <w:b/>
          <w:spacing w:val="10"/>
          <w:w w:val="105"/>
        </w:rPr>
        <w:t xml:space="preserve"> </w:t>
      </w:r>
      <w:r w:rsidRPr="00142644">
        <w:rPr>
          <w:b/>
          <w:w w:val="105"/>
        </w:rPr>
        <w:t>и</w:t>
      </w:r>
      <w:r w:rsidRPr="00142644">
        <w:rPr>
          <w:b/>
          <w:spacing w:val="14"/>
          <w:w w:val="105"/>
        </w:rPr>
        <w:t xml:space="preserve"> </w:t>
      </w:r>
      <w:r w:rsidRPr="00142644">
        <w:rPr>
          <w:b/>
          <w:w w:val="105"/>
        </w:rPr>
        <w:t>лица,</w:t>
      </w:r>
      <w:r w:rsidRPr="00142644">
        <w:rPr>
          <w:b/>
          <w:spacing w:val="13"/>
          <w:w w:val="105"/>
        </w:rPr>
        <w:t xml:space="preserve"> </w:t>
      </w:r>
      <w:r w:rsidRPr="00142644">
        <w:rPr>
          <w:b/>
          <w:w w:val="105"/>
        </w:rPr>
        <w:t>ответственные</w:t>
      </w:r>
      <w:r w:rsidRPr="00142644">
        <w:rPr>
          <w:b/>
          <w:spacing w:val="33"/>
          <w:w w:val="105"/>
        </w:rPr>
        <w:t xml:space="preserve"> </w:t>
      </w:r>
      <w:r w:rsidRPr="00142644">
        <w:rPr>
          <w:b/>
          <w:w w:val="105"/>
        </w:rPr>
        <w:t>за</w:t>
      </w:r>
      <w:r w:rsidRPr="00142644">
        <w:rPr>
          <w:b/>
          <w:spacing w:val="15"/>
          <w:w w:val="105"/>
        </w:rPr>
        <w:t xml:space="preserve"> </w:t>
      </w:r>
      <w:r w:rsidRPr="00142644">
        <w:rPr>
          <w:b/>
          <w:w w:val="105"/>
        </w:rPr>
        <w:t>внутренний</w:t>
      </w:r>
      <w:r w:rsidRPr="00142644">
        <w:rPr>
          <w:b/>
          <w:spacing w:val="23"/>
          <w:w w:val="105"/>
        </w:rPr>
        <w:t xml:space="preserve"> </w:t>
      </w:r>
      <w:r w:rsidRPr="00142644">
        <w:rPr>
          <w:b/>
          <w:spacing w:val="-2"/>
          <w:w w:val="105"/>
        </w:rPr>
        <w:t>контроль</w:t>
      </w:r>
    </w:p>
    <w:p w:rsidR="007110B0" w:rsidRPr="00142644" w:rsidRDefault="00021517" w:rsidP="00142644">
      <w:pPr>
        <w:pStyle w:val="a4"/>
        <w:numPr>
          <w:ilvl w:val="1"/>
          <w:numId w:val="5"/>
        </w:numPr>
        <w:tabs>
          <w:tab w:val="left" w:pos="851"/>
        </w:tabs>
        <w:ind w:right="131" w:firstLine="284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Внутренний контроль осуществляется комитетом по аудиту при наблюдательном совете, наблюдательным советом общества, правлением, службой внутреннего аудита, а также другими сотрудниками общества на всех уровнях, и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при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этом каждый несет в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установленном порядке ответственность</w:t>
      </w:r>
      <w:r w:rsidRPr="00142644">
        <w:rPr>
          <w:spacing w:val="-8"/>
          <w:sz w:val="24"/>
          <w:szCs w:val="24"/>
        </w:rPr>
        <w:t xml:space="preserve"> </w:t>
      </w:r>
      <w:r w:rsidRPr="00142644">
        <w:rPr>
          <w:sz w:val="24"/>
          <w:szCs w:val="24"/>
        </w:rPr>
        <w:t>за внутренний контроль.</w:t>
      </w:r>
    </w:p>
    <w:p w:rsidR="007110B0" w:rsidRPr="00142644" w:rsidRDefault="00021517" w:rsidP="00142644">
      <w:pPr>
        <w:pStyle w:val="a4"/>
        <w:numPr>
          <w:ilvl w:val="1"/>
          <w:numId w:val="5"/>
        </w:numPr>
        <w:tabs>
          <w:tab w:val="left" w:pos="853"/>
        </w:tabs>
        <w:spacing w:line="237" w:lineRule="auto"/>
        <w:ind w:right="155" w:firstLine="288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Функции, права и обязанности, ответственность, порядок расчета компенсаций и</w:t>
      </w:r>
      <w:r w:rsidRPr="00142644">
        <w:rPr>
          <w:spacing w:val="-1"/>
          <w:sz w:val="24"/>
          <w:szCs w:val="24"/>
        </w:rPr>
        <w:t xml:space="preserve"> </w:t>
      </w:r>
      <w:r w:rsidRPr="00142644">
        <w:rPr>
          <w:sz w:val="24"/>
          <w:szCs w:val="24"/>
        </w:rPr>
        <w:t>выплачиваемых вознаграждений функционирующих в обществе подразделений предусмотрены внутренкими документами общества. Данные документы, равно как и иные документы, прямо или косвенно затрагивающие вопросы</w:t>
      </w:r>
      <w:r w:rsidRPr="00142644">
        <w:rPr>
          <w:spacing w:val="-10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 контроля</w:t>
      </w:r>
      <w:r w:rsidRPr="00142644">
        <w:rPr>
          <w:spacing w:val="-5"/>
          <w:sz w:val="24"/>
          <w:szCs w:val="24"/>
        </w:rPr>
        <w:t xml:space="preserve"> </w:t>
      </w:r>
      <w:r w:rsidRPr="00142644">
        <w:rPr>
          <w:sz w:val="24"/>
          <w:szCs w:val="24"/>
        </w:rPr>
        <w:t>не</w:t>
      </w:r>
      <w:r w:rsidRPr="00142644">
        <w:rPr>
          <w:spacing w:val="-17"/>
          <w:sz w:val="24"/>
          <w:szCs w:val="24"/>
        </w:rPr>
        <w:t xml:space="preserve"> </w:t>
      </w:r>
      <w:r w:rsidRPr="00142644">
        <w:rPr>
          <w:sz w:val="24"/>
          <w:szCs w:val="24"/>
        </w:rPr>
        <w:t>могут</w:t>
      </w:r>
      <w:r w:rsidRPr="00142644">
        <w:rPr>
          <w:spacing w:val="-13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противоречить</w:t>
      </w:r>
      <w:r w:rsidRPr="00142644">
        <w:rPr>
          <w:spacing w:val="13"/>
          <w:sz w:val="24"/>
          <w:szCs w:val="24"/>
        </w:rPr>
        <w:t xml:space="preserve"> </w:t>
      </w:r>
      <w:r w:rsidRPr="00142644">
        <w:rPr>
          <w:sz w:val="24"/>
          <w:szCs w:val="24"/>
        </w:rPr>
        <w:t>настоящему положению.</w:t>
      </w:r>
    </w:p>
    <w:p w:rsidR="007110B0" w:rsidRPr="00142644" w:rsidRDefault="00021517" w:rsidP="00142644">
      <w:pPr>
        <w:pStyle w:val="a4"/>
        <w:numPr>
          <w:ilvl w:val="1"/>
          <w:numId w:val="5"/>
        </w:numPr>
        <w:tabs>
          <w:tab w:val="left" w:pos="855"/>
        </w:tabs>
        <w:spacing w:line="247" w:lineRule="auto"/>
        <w:ind w:left="107" w:right="141" w:firstLine="288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В целях обеспечения системного характера контроля финансово- хозяйственной деятельности общества проведение процедур внутреннего контроля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осуществляется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уполномоченным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подразделением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общества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w w:val="95"/>
          <w:sz w:val="24"/>
          <w:szCs w:val="24"/>
        </w:rPr>
        <w:t>—</w:t>
      </w:r>
    </w:p>
    <w:p w:rsidR="007110B0" w:rsidRPr="00142644" w:rsidRDefault="007110B0" w:rsidP="00142644">
      <w:pPr>
        <w:pStyle w:val="a4"/>
        <w:spacing w:line="247" w:lineRule="auto"/>
        <w:rPr>
          <w:sz w:val="24"/>
          <w:szCs w:val="24"/>
        </w:rPr>
        <w:sectPr w:rsidR="007110B0" w:rsidRPr="00142644">
          <w:footerReference w:type="even" r:id="rId7"/>
          <w:pgSz w:w="11900" w:h="16820"/>
          <w:pgMar w:top="1080" w:right="850" w:bottom="1140" w:left="1700" w:header="0" w:footer="956" w:gutter="0"/>
          <w:pgNumType w:start="4"/>
          <w:cols w:space="720"/>
        </w:sectPr>
      </w:pPr>
    </w:p>
    <w:p w:rsidR="007110B0" w:rsidRPr="00142644" w:rsidRDefault="00021517" w:rsidP="00142644">
      <w:pPr>
        <w:pStyle w:val="a3"/>
        <w:spacing w:before="71" w:line="242" w:lineRule="auto"/>
        <w:ind w:left="78" w:right="174" w:hanging="4"/>
      </w:pPr>
      <w:r w:rsidRPr="00142644">
        <w:lastRenderedPageBreak/>
        <w:t>службой внутреннего аудита, ответственной за внутренний контроль, во взаимодействии с другими органами и</w:t>
      </w:r>
      <w:r w:rsidRPr="00142644">
        <w:rPr>
          <w:spacing w:val="-3"/>
        </w:rPr>
        <w:t xml:space="preserve"> </w:t>
      </w:r>
      <w:r w:rsidRPr="00142644">
        <w:t>подразделениями общества.</w:t>
      </w:r>
    </w:p>
    <w:p w:rsidR="007110B0" w:rsidRPr="00142644" w:rsidRDefault="00021517" w:rsidP="00142644">
      <w:pPr>
        <w:pStyle w:val="a4"/>
        <w:numPr>
          <w:ilvl w:val="1"/>
          <w:numId w:val="5"/>
        </w:numPr>
        <w:tabs>
          <w:tab w:val="left" w:pos="827"/>
        </w:tabs>
        <w:spacing w:line="274" w:lineRule="exact"/>
        <w:ind w:left="827" w:hanging="465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В</w:t>
      </w:r>
      <w:r w:rsidRPr="00142644">
        <w:rPr>
          <w:spacing w:val="-12"/>
          <w:sz w:val="24"/>
          <w:szCs w:val="24"/>
        </w:rPr>
        <w:t xml:space="preserve"> </w:t>
      </w:r>
      <w:r w:rsidRPr="00142644">
        <w:rPr>
          <w:sz w:val="24"/>
          <w:szCs w:val="24"/>
        </w:rPr>
        <w:t>функции</w:t>
      </w:r>
      <w:r w:rsidRPr="00142644">
        <w:rPr>
          <w:spacing w:val="1"/>
          <w:sz w:val="24"/>
          <w:szCs w:val="24"/>
        </w:rPr>
        <w:t xml:space="preserve"> </w:t>
      </w:r>
      <w:r w:rsidRPr="00142644">
        <w:rPr>
          <w:sz w:val="24"/>
          <w:szCs w:val="24"/>
        </w:rPr>
        <w:t>наблюдательного</w:t>
      </w:r>
      <w:r w:rsidRPr="00142644">
        <w:rPr>
          <w:spacing w:val="-15"/>
          <w:sz w:val="24"/>
          <w:szCs w:val="24"/>
        </w:rPr>
        <w:t xml:space="preserve"> </w:t>
      </w:r>
      <w:r w:rsidRPr="00142644">
        <w:rPr>
          <w:sz w:val="24"/>
          <w:szCs w:val="24"/>
        </w:rPr>
        <w:t>совета</w:t>
      </w:r>
      <w:r w:rsidRPr="00142644">
        <w:rPr>
          <w:spacing w:val="-2"/>
          <w:sz w:val="24"/>
          <w:szCs w:val="24"/>
        </w:rPr>
        <w:t xml:space="preserve"> входит:</w:t>
      </w:r>
    </w:p>
    <w:p w:rsidR="007110B0" w:rsidRPr="00142644" w:rsidRDefault="00021517" w:rsidP="00142644">
      <w:pPr>
        <w:pStyle w:val="a4"/>
        <w:numPr>
          <w:ilvl w:val="2"/>
          <w:numId w:val="5"/>
        </w:numPr>
        <w:tabs>
          <w:tab w:val="left" w:pos="1017"/>
        </w:tabs>
        <w:spacing w:line="242" w:lineRule="auto"/>
        <w:ind w:right="202" w:firstLine="280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определение направления развития и одобрения определенных операций и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>стратегий системы внутреннего контроля;</w:t>
      </w:r>
    </w:p>
    <w:p w:rsidR="007110B0" w:rsidRPr="00142644" w:rsidRDefault="00021517" w:rsidP="00142644">
      <w:pPr>
        <w:pStyle w:val="a4"/>
        <w:numPr>
          <w:ilvl w:val="2"/>
          <w:numId w:val="5"/>
        </w:numPr>
        <w:tabs>
          <w:tab w:val="left" w:pos="1025"/>
        </w:tabs>
        <w:spacing w:line="242" w:lineRule="auto"/>
        <w:ind w:left="73" w:right="160" w:firstLine="293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ежегодное сообщение на годовом общем собрании акционеров общества о результатах проведенного анализа и оценки надёжности и эффективности системы внутреннего контроля, основанного на данных регулярных отчетов правления общества, внутреннего и внешнего аудитов, информации из других источников и собственных наблюдениях по всем аспектам внутреннего контроля, включая: финансовый контроль, операционный контроль, контроль над соблюдением законодательства, контроль внутренних политик и процедур;</w:t>
      </w:r>
    </w:p>
    <w:p w:rsidR="007110B0" w:rsidRPr="00142644" w:rsidRDefault="00021517" w:rsidP="00142644">
      <w:pPr>
        <w:pStyle w:val="a4"/>
        <w:numPr>
          <w:ilvl w:val="2"/>
          <w:numId w:val="5"/>
        </w:numPr>
        <w:tabs>
          <w:tab w:val="left" w:pos="1026"/>
        </w:tabs>
        <w:spacing w:line="247" w:lineRule="auto"/>
        <w:ind w:left="81" w:right="190" w:firstLine="280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определение структуры и состава подразделения общества, ответственного за внутренний контроль;</w:t>
      </w:r>
    </w:p>
    <w:p w:rsidR="007110B0" w:rsidRPr="00142644" w:rsidRDefault="00021517" w:rsidP="00142644">
      <w:pPr>
        <w:pStyle w:val="a4"/>
        <w:numPr>
          <w:ilvl w:val="2"/>
          <w:numId w:val="5"/>
        </w:numPr>
        <w:tabs>
          <w:tab w:val="left" w:pos="1029"/>
        </w:tabs>
        <w:spacing w:line="263" w:lineRule="exact"/>
        <w:ind w:left="1029" w:hanging="657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постоянное</w:t>
      </w:r>
      <w:r w:rsidRPr="00142644">
        <w:rPr>
          <w:spacing w:val="-16"/>
          <w:sz w:val="24"/>
          <w:szCs w:val="24"/>
        </w:rPr>
        <w:t xml:space="preserve"> </w:t>
      </w:r>
      <w:r w:rsidRPr="00142644">
        <w:rPr>
          <w:sz w:val="24"/>
          <w:szCs w:val="24"/>
        </w:rPr>
        <w:t>совершенствование</w:t>
      </w:r>
      <w:r w:rsidRPr="00142644">
        <w:rPr>
          <w:spacing w:val="-17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процедур</w:t>
      </w:r>
      <w:r w:rsidRPr="00142644">
        <w:rPr>
          <w:spacing w:val="-7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-5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контроля.</w:t>
      </w:r>
    </w:p>
    <w:p w:rsidR="007110B0" w:rsidRPr="00142644" w:rsidRDefault="00021517" w:rsidP="00142644">
      <w:pPr>
        <w:pStyle w:val="a4"/>
        <w:numPr>
          <w:ilvl w:val="1"/>
          <w:numId w:val="5"/>
        </w:numPr>
        <w:tabs>
          <w:tab w:val="left" w:pos="832"/>
        </w:tabs>
        <w:ind w:left="83" w:right="161" w:firstLine="288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Ответственность</w:t>
      </w:r>
      <w:r w:rsidRPr="00142644">
        <w:rPr>
          <w:spacing w:val="76"/>
          <w:sz w:val="24"/>
          <w:szCs w:val="24"/>
        </w:rPr>
        <w:t xml:space="preserve"> </w:t>
      </w:r>
      <w:r w:rsidRPr="00142644">
        <w:rPr>
          <w:sz w:val="24"/>
          <w:szCs w:val="24"/>
        </w:rPr>
        <w:t>за</w:t>
      </w:r>
      <w:r w:rsidRPr="00142644">
        <w:rPr>
          <w:spacing w:val="76"/>
          <w:sz w:val="24"/>
          <w:szCs w:val="24"/>
        </w:rPr>
        <w:t xml:space="preserve"> </w:t>
      </w:r>
      <w:r w:rsidRPr="00142644">
        <w:rPr>
          <w:sz w:val="24"/>
          <w:szCs w:val="24"/>
        </w:rPr>
        <w:t>организацию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контроля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над</w:t>
      </w:r>
      <w:r w:rsidRPr="00142644">
        <w:rPr>
          <w:spacing w:val="72"/>
          <w:sz w:val="24"/>
          <w:szCs w:val="24"/>
        </w:rPr>
        <w:t xml:space="preserve"> </w:t>
      </w:r>
      <w:r w:rsidRPr="00142644">
        <w:rPr>
          <w:sz w:val="24"/>
          <w:szCs w:val="24"/>
        </w:rPr>
        <w:t>достоверностью и полнотой финансовой отчётности, надёжностью и эффективностью системы внутреннего контроля общества возлагается на комитет по аудиту при наблюдательном</w:t>
      </w:r>
      <w:r w:rsidRPr="00142644">
        <w:rPr>
          <w:spacing w:val="26"/>
          <w:sz w:val="24"/>
          <w:szCs w:val="24"/>
        </w:rPr>
        <w:t xml:space="preserve"> </w:t>
      </w:r>
      <w:r w:rsidRPr="00142644">
        <w:rPr>
          <w:sz w:val="24"/>
          <w:szCs w:val="24"/>
        </w:rPr>
        <w:t>совете,</w:t>
      </w:r>
      <w:r w:rsidRPr="00142644">
        <w:rPr>
          <w:spacing w:val="38"/>
          <w:sz w:val="24"/>
          <w:szCs w:val="24"/>
        </w:rPr>
        <w:t xml:space="preserve"> </w:t>
      </w:r>
      <w:r w:rsidRPr="00142644">
        <w:rPr>
          <w:sz w:val="24"/>
          <w:szCs w:val="24"/>
        </w:rPr>
        <w:t>роль,</w:t>
      </w:r>
      <w:r w:rsidRPr="00142644">
        <w:rPr>
          <w:spacing w:val="36"/>
          <w:sz w:val="24"/>
          <w:szCs w:val="24"/>
        </w:rPr>
        <w:t xml:space="preserve"> </w:t>
      </w:r>
      <w:r w:rsidRPr="00142644">
        <w:rPr>
          <w:sz w:val="24"/>
          <w:szCs w:val="24"/>
        </w:rPr>
        <w:t>цели,</w:t>
      </w:r>
      <w:r w:rsidRPr="00142644">
        <w:rPr>
          <w:spacing w:val="33"/>
          <w:sz w:val="24"/>
          <w:szCs w:val="24"/>
        </w:rPr>
        <w:t xml:space="preserve"> </w:t>
      </w:r>
      <w:r w:rsidRPr="00142644">
        <w:rPr>
          <w:sz w:val="24"/>
          <w:szCs w:val="24"/>
        </w:rPr>
        <w:t>задачи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Pr="00142644">
        <w:rPr>
          <w:spacing w:val="29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полномочия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которой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отражены в положении</w:t>
      </w:r>
      <w:r w:rsidRPr="00142644">
        <w:rPr>
          <w:spacing w:val="38"/>
          <w:sz w:val="24"/>
          <w:szCs w:val="24"/>
        </w:rPr>
        <w:t xml:space="preserve"> </w:t>
      </w:r>
      <w:r w:rsidRPr="00142644">
        <w:rPr>
          <w:sz w:val="24"/>
          <w:szCs w:val="24"/>
        </w:rPr>
        <w:t>о комитете по аудиту при наблюдательном совете общества.</w:t>
      </w:r>
    </w:p>
    <w:p w:rsidR="007110B0" w:rsidRPr="00142644" w:rsidRDefault="00021517" w:rsidP="00142644">
      <w:pPr>
        <w:pStyle w:val="a4"/>
        <w:numPr>
          <w:ilvl w:val="1"/>
          <w:numId w:val="5"/>
        </w:numPr>
        <w:tabs>
          <w:tab w:val="left" w:pos="832"/>
        </w:tabs>
        <w:spacing w:line="237" w:lineRule="auto"/>
        <w:ind w:left="83" w:right="162" w:firstLine="288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Сотрудники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(включая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руководителей)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подразделений</w:t>
      </w:r>
      <w:r w:rsidRPr="00142644">
        <w:rPr>
          <w:spacing w:val="80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любого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уровня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пределах</w:t>
      </w:r>
      <w:r w:rsidRPr="00142644">
        <w:rPr>
          <w:spacing w:val="64"/>
          <w:sz w:val="24"/>
          <w:szCs w:val="24"/>
        </w:rPr>
        <w:t xml:space="preserve"> </w:t>
      </w:r>
      <w:r w:rsidRPr="00142644">
        <w:rPr>
          <w:sz w:val="24"/>
          <w:szCs w:val="24"/>
        </w:rPr>
        <w:t>своей</w:t>
      </w:r>
      <w:r w:rsidRPr="00142644">
        <w:rPr>
          <w:spacing w:val="62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компетенции</w:t>
      </w:r>
      <w:r w:rsidRPr="00142644">
        <w:rPr>
          <w:spacing w:val="73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принимают</w:t>
      </w:r>
      <w:r w:rsidRPr="00142644">
        <w:rPr>
          <w:spacing w:val="68"/>
          <w:sz w:val="24"/>
          <w:szCs w:val="24"/>
        </w:rPr>
        <w:t xml:space="preserve"> </w:t>
      </w:r>
      <w:r w:rsidRPr="00142644">
        <w:rPr>
          <w:sz w:val="24"/>
          <w:szCs w:val="24"/>
        </w:rPr>
        <w:t>непосредственное</w:t>
      </w:r>
      <w:r w:rsidRPr="00142644">
        <w:rPr>
          <w:spacing w:val="59"/>
          <w:sz w:val="24"/>
          <w:szCs w:val="24"/>
        </w:rPr>
        <w:t xml:space="preserve"> </w:t>
      </w:r>
      <w:r w:rsidRPr="00142644">
        <w:rPr>
          <w:sz w:val="24"/>
          <w:szCs w:val="24"/>
        </w:rPr>
        <w:t>участие в</w:t>
      </w:r>
      <w:r w:rsidRPr="00142644">
        <w:rPr>
          <w:spacing w:val="-14"/>
          <w:sz w:val="24"/>
          <w:szCs w:val="24"/>
        </w:rPr>
        <w:t xml:space="preserve"> </w:t>
      </w:r>
      <w:r w:rsidRPr="00142644">
        <w:rPr>
          <w:sz w:val="24"/>
          <w:szCs w:val="24"/>
        </w:rPr>
        <w:t>детальной разработке стратегий и</w:t>
      </w:r>
      <w:r w:rsidRPr="00142644">
        <w:rPr>
          <w:spacing w:val="-17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процедур по</w:t>
      </w:r>
      <w:r w:rsidRPr="00142644">
        <w:rPr>
          <w:spacing w:val="-8"/>
          <w:sz w:val="24"/>
          <w:szCs w:val="24"/>
        </w:rPr>
        <w:t xml:space="preserve"> </w:t>
      </w:r>
      <w:r w:rsidRPr="00142644">
        <w:rPr>
          <w:sz w:val="24"/>
          <w:szCs w:val="24"/>
        </w:rPr>
        <w:t>осуществлению контроля. В</w:t>
      </w:r>
      <w:r w:rsidRPr="00142644">
        <w:rPr>
          <w:spacing w:val="-15"/>
          <w:sz w:val="24"/>
          <w:szCs w:val="24"/>
        </w:rPr>
        <w:t xml:space="preserve"> </w:t>
      </w:r>
      <w:r w:rsidRPr="00142644">
        <w:rPr>
          <w:sz w:val="24"/>
          <w:szCs w:val="24"/>
        </w:rPr>
        <w:t>их обязанности входит справляться с нестандартными ситуациями и проблемами по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мере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их</w:t>
      </w:r>
      <w:r w:rsid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возникновения.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О</w:t>
      </w:r>
      <w:r w:rsid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значительных</w:t>
      </w:r>
      <w:r w:rsid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вопросах</w:t>
      </w:r>
      <w:r w:rsid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или</w:t>
      </w:r>
      <w:r w:rsid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возникших по конкретной сделке рисках, сотрудники докладывают вышестоящему руководству общества.</w:t>
      </w:r>
    </w:p>
    <w:p w:rsidR="007110B0" w:rsidRPr="00142644" w:rsidRDefault="00021517" w:rsidP="00142644">
      <w:pPr>
        <w:pStyle w:val="a4"/>
        <w:numPr>
          <w:ilvl w:val="1"/>
          <w:numId w:val="4"/>
        </w:numPr>
        <w:tabs>
          <w:tab w:val="left" w:pos="833"/>
          <w:tab w:val="left" w:pos="2398"/>
          <w:tab w:val="left" w:pos="6281"/>
          <w:tab w:val="left" w:pos="8095"/>
        </w:tabs>
        <w:spacing w:before="4"/>
        <w:ind w:right="142" w:firstLine="287"/>
        <w:jc w:val="both"/>
        <w:rPr>
          <w:sz w:val="24"/>
          <w:szCs w:val="24"/>
        </w:rPr>
      </w:pPr>
      <w:r w:rsidRPr="00142644">
        <w:rPr>
          <w:sz w:val="24"/>
          <w:szCs w:val="24"/>
        </w:rPr>
        <w:t xml:space="preserve">Ответственность за осуществление регулярного контроля над исполнением процедур внутреннего контроля, а именно за соответствием </w:t>
      </w:r>
      <w:r w:rsidRPr="00142644">
        <w:rPr>
          <w:spacing w:val="-2"/>
          <w:sz w:val="24"/>
          <w:szCs w:val="24"/>
        </w:rPr>
        <w:t>совершаемых</w:t>
      </w:r>
      <w:r w:rsidR="00142644">
        <w:rPr>
          <w:sz w:val="24"/>
          <w:szCs w:val="24"/>
        </w:rPr>
        <w:t xml:space="preserve"> финансово – хозяйственных </w:t>
      </w:r>
      <w:r w:rsidRPr="00142644">
        <w:rPr>
          <w:spacing w:val="-2"/>
          <w:sz w:val="24"/>
          <w:szCs w:val="24"/>
        </w:rPr>
        <w:t>операций</w:t>
      </w:r>
      <w:r w:rsidR="00142644">
        <w:rPr>
          <w:spacing w:val="-2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 xml:space="preserve">общества </w:t>
      </w:r>
      <w:r w:rsidRPr="00142644">
        <w:rPr>
          <w:sz w:val="24"/>
          <w:szCs w:val="24"/>
        </w:rPr>
        <w:t xml:space="preserve">законодательству Республики Узбекистан и уставу общества в целом, его обособленных подразделений, а также над полнотой и </w:t>
      </w:r>
      <w:r w:rsidR="00142644" w:rsidRPr="00142644">
        <w:rPr>
          <w:sz w:val="24"/>
          <w:szCs w:val="24"/>
        </w:rPr>
        <w:t>достоверностью</w:t>
      </w:r>
      <w:r w:rsidRPr="00142644">
        <w:rPr>
          <w:sz w:val="24"/>
          <w:szCs w:val="24"/>
        </w:rPr>
        <w:t xml:space="preserve"> бухгалтерской и финансовой отчетности лежит на службе внутреннего аудита, роль, цели, задачи, полномочия которой отражены в положении о службе внутреннего аудита.</w:t>
      </w:r>
    </w:p>
    <w:p w:rsidR="007110B0" w:rsidRPr="00142644" w:rsidRDefault="00021517" w:rsidP="00142644">
      <w:pPr>
        <w:pStyle w:val="a4"/>
        <w:numPr>
          <w:ilvl w:val="1"/>
          <w:numId w:val="4"/>
        </w:numPr>
        <w:tabs>
          <w:tab w:val="left" w:pos="840"/>
        </w:tabs>
        <w:spacing w:line="237" w:lineRule="auto"/>
        <w:ind w:left="94" w:right="146" w:firstLine="287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Положение о</w:t>
      </w:r>
      <w:r w:rsidRPr="00142644">
        <w:rPr>
          <w:spacing w:val="-7"/>
          <w:sz w:val="24"/>
          <w:szCs w:val="24"/>
        </w:rPr>
        <w:t xml:space="preserve"> </w:t>
      </w:r>
      <w:r w:rsidRPr="00142644">
        <w:rPr>
          <w:sz w:val="24"/>
          <w:szCs w:val="24"/>
        </w:rPr>
        <w:t>службе внутреннего аудита</w:t>
      </w:r>
      <w:r w:rsidRPr="00142644">
        <w:rPr>
          <w:spacing w:val="-11"/>
          <w:sz w:val="24"/>
          <w:szCs w:val="24"/>
        </w:rPr>
        <w:t xml:space="preserve"> </w:t>
      </w:r>
      <w:r w:rsidRPr="00142644">
        <w:rPr>
          <w:sz w:val="24"/>
          <w:szCs w:val="24"/>
        </w:rPr>
        <w:t>утверждается наблюдательным советом общества.</w:t>
      </w:r>
    </w:p>
    <w:p w:rsidR="007110B0" w:rsidRPr="00142644" w:rsidRDefault="00021517" w:rsidP="00142644">
      <w:pPr>
        <w:pStyle w:val="a4"/>
        <w:numPr>
          <w:ilvl w:val="1"/>
          <w:numId w:val="4"/>
        </w:numPr>
        <w:tabs>
          <w:tab w:val="left" w:pos="975"/>
        </w:tabs>
        <w:ind w:left="94" w:right="166" w:firstLine="287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Служба внутреннего аудита общества отчитывается перед комитетом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по аудиту при наблюдательном совете о результатах внутреннего аудита, системы внутреннего контроля. Служба внутреннего аудита общества подчиняется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комитету по аудиту при наблюдательном совете.</w:t>
      </w:r>
    </w:p>
    <w:p w:rsidR="007110B0" w:rsidRPr="00142644" w:rsidRDefault="00021517" w:rsidP="00142644">
      <w:pPr>
        <w:pStyle w:val="a4"/>
        <w:numPr>
          <w:ilvl w:val="1"/>
          <w:numId w:val="4"/>
        </w:numPr>
        <w:tabs>
          <w:tab w:val="left" w:pos="975"/>
        </w:tabs>
        <w:spacing w:line="242" w:lineRule="auto"/>
        <w:ind w:left="95" w:right="176" w:firstLine="286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Следующие лица не вправе занимать должности в службе внутреннего аудита общества:</w:t>
      </w:r>
    </w:p>
    <w:p w:rsidR="007110B0" w:rsidRPr="00142644" w:rsidRDefault="00021517" w:rsidP="00142644">
      <w:pPr>
        <w:pStyle w:val="a4"/>
        <w:numPr>
          <w:ilvl w:val="2"/>
          <w:numId w:val="4"/>
        </w:numPr>
        <w:tabs>
          <w:tab w:val="left" w:pos="1170"/>
        </w:tabs>
        <w:spacing w:line="242" w:lineRule="auto"/>
        <w:ind w:right="162" w:firstLine="282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лица, имеют непогашенную судимость за преступления в сфере экономики или за преступления против порядка;</w:t>
      </w:r>
    </w:p>
    <w:p w:rsidR="007110B0" w:rsidRPr="00142644" w:rsidRDefault="00021517" w:rsidP="00142644">
      <w:pPr>
        <w:pStyle w:val="a4"/>
        <w:numPr>
          <w:ilvl w:val="2"/>
          <w:numId w:val="4"/>
        </w:numPr>
        <w:tabs>
          <w:tab w:val="left" w:pos="1176"/>
        </w:tabs>
        <w:spacing w:line="270" w:lineRule="exact"/>
        <w:ind w:left="1176" w:hanging="794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лица,</w:t>
      </w:r>
      <w:r w:rsidRPr="00142644">
        <w:rPr>
          <w:spacing w:val="-7"/>
          <w:sz w:val="24"/>
          <w:szCs w:val="24"/>
        </w:rPr>
        <w:t xml:space="preserve"> </w:t>
      </w:r>
      <w:r w:rsidRPr="00142644">
        <w:rPr>
          <w:sz w:val="24"/>
          <w:szCs w:val="24"/>
        </w:rPr>
        <w:t>являющиеся</w:t>
      </w:r>
      <w:r w:rsidRPr="00142644">
        <w:rPr>
          <w:spacing w:val="1"/>
          <w:sz w:val="24"/>
          <w:szCs w:val="24"/>
        </w:rPr>
        <w:t xml:space="preserve"> </w:t>
      </w:r>
      <w:r w:rsidRPr="00142644">
        <w:rPr>
          <w:sz w:val="24"/>
          <w:szCs w:val="24"/>
        </w:rPr>
        <w:t>руководителем</w:t>
      </w:r>
      <w:r w:rsidRPr="00142644">
        <w:rPr>
          <w:spacing w:val="2"/>
          <w:sz w:val="24"/>
          <w:szCs w:val="24"/>
        </w:rPr>
        <w:t xml:space="preserve"> </w:t>
      </w:r>
      <w:r w:rsidRPr="00142644">
        <w:rPr>
          <w:sz w:val="24"/>
          <w:szCs w:val="24"/>
        </w:rPr>
        <w:t>или</w:t>
      </w:r>
      <w:r w:rsidRPr="00142644">
        <w:rPr>
          <w:spacing w:val="-17"/>
          <w:sz w:val="24"/>
          <w:szCs w:val="24"/>
        </w:rPr>
        <w:t xml:space="preserve"> </w:t>
      </w:r>
      <w:r w:rsidRPr="00142644">
        <w:rPr>
          <w:sz w:val="24"/>
          <w:szCs w:val="24"/>
        </w:rPr>
        <w:t>членами</w:t>
      </w:r>
      <w:r w:rsidRPr="00142644">
        <w:rPr>
          <w:spacing w:val="-11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правления</w:t>
      </w:r>
      <w:r w:rsidRPr="00142644">
        <w:rPr>
          <w:spacing w:val="4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общества;</w:t>
      </w:r>
    </w:p>
    <w:p w:rsidR="007110B0" w:rsidRPr="00142644" w:rsidRDefault="00021517" w:rsidP="00142644">
      <w:pPr>
        <w:pStyle w:val="a4"/>
        <w:numPr>
          <w:ilvl w:val="2"/>
          <w:numId w:val="4"/>
        </w:numPr>
        <w:tabs>
          <w:tab w:val="left" w:pos="1170"/>
        </w:tabs>
        <w:spacing w:line="237" w:lineRule="auto"/>
        <w:ind w:left="97" w:right="156" w:firstLine="284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лица, являющиеся учредителями (акционерами, участниками), руководителем или членами исполнительного органа либо работниками иного юридического лица, являющегося конкурентом общества.</w:t>
      </w:r>
    </w:p>
    <w:p w:rsidR="007110B0" w:rsidRPr="00142644" w:rsidRDefault="00021517" w:rsidP="00142644">
      <w:pPr>
        <w:pStyle w:val="a4"/>
        <w:numPr>
          <w:ilvl w:val="1"/>
          <w:numId w:val="4"/>
        </w:numPr>
        <w:tabs>
          <w:tab w:val="left" w:pos="973"/>
        </w:tabs>
        <w:spacing w:line="247" w:lineRule="auto"/>
        <w:ind w:left="100" w:right="142" w:firstLine="281"/>
        <w:jc w:val="both"/>
        <w:rPr>
          <w:sz w:val="24"/>
          <w:szCs w:val="24"/>
        </w:rPr>
      </w:pPr>
      <w:r w:rsidRPr="00142644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6962339</wp:posOffset>
            </wp:positionH>
            <wp:positionV relativeFrom="paragraph">
              <wp:posOffset>468681</wp:posOffset>
            </wp:positionV>
            <wp:extent cx="45704" cy="761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4" cy="7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2644">
        <w:rPr>
          <w:sz w:val="24"/>
          <w:szCs w:val="24"/>
        </w:rPr>
        <w:t>Иные требования к лицам, входящим в состав службы внутреннего аудита,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могут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устанавливаться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комитетом</w:t>
      </w:r>
      <w:r w:rsidRPr="00142644">
        <w:rPr>
          <w:spacing w:val="77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по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аудиту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при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наблюдательном</w:t>
      </w:r>
    </w:p>
    <w:p w:rsidR="007110B0" w:rsidRPr="00142644" w:rsidRDefault="007110B0" w:rsidP="00142644">
      <w:pPr>
        <w:pStyle w:val="a4"/>
        <w:spacing w:line="247" w:lineRule="auto"/>
        <w:rPr>
          <w:sz w:val="24"/>
          <w:szCs w:val="24"/>
        </w:rPr>
        <w:sectPr w:rsidR="007110B0" w:rsidRPr="00142644">
          <w:footerReference w:type="default" r:id="rId9"/>
          <w:pgSz w:w="11900" w:h="16820"/>
          <w:pgMar w:top="1080" w:right="850" w:bottom="280" w:left="1700" w:header="0" w:footer="0" w:gutter="0"/>
          <w:cols w:space="720"/>
        </w:sectPr>
      </w:pPr>
    </w:p>
    <w:p w:rsidR="007110B0" w:rsidRPr="00142644" w:rsidRDefault="00021517" w:rsidP="00142644">
      <w:pPr>
        <w:pStyle w:val="a3"/>
        <w:spacing w:before="71" w:line="275" w:lineRule="exact"/>
        <w:ind w:left="65"/>
      </w:pPr>
      <w:r w:rsidRPr="00142644">
        <w:rPr>
          <w:spacing w:val="-2"/>
        </w:rPr>
        <w:lastRenderedPageBreak/>
        <w:t>совете.</w:t>
      </w:r>
    </w:p>
    <w:p w:rsidR="007110B0" w:rsidRPr="00142644" w:rsidRDefault="00021517" w:rsidP="00142644">
      <w:pPr>
        <w:pStyle w:val="a4"/>
        <w:numPr>
          <w:ilvl w:val="1"/>
          <w:numId w:val="4"/>
        </w:numPr>
        <w:tabs>
          <w:tab w:val="left" w:pos="944"/>
        </w:tabs>
        <w:ind w:left="62" w:right="186" w:firstLine="295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Надлежащее</w:t>
      </w:r>
      <w:r w:rsidRPr="00142644">
        <w:rPr>
          <w:spacing w:val="-1"/>
          <w:sz w:val="24"/>
          <w:szCs w:val="24"/>
        </w:rPr>
        <w:t xml:space="preserve"> </w:t>
      </w:r>
      <w:r w:rsidRPr="00142644">
        <w:rPr>
          <w:sz w:val="24"/>
          <w:szCs w:val="24"/>
        </w:rPr>
        <w:t>функционирование</w:t>
      </w:r>
      <w:r w:rsidRPr="00142644">
        <w:rPr>
          <w:spacing w:val="-11"/>
          <w:sz w:val="24"/>
          <w:szCs w:val="24"/>
        </w:rPr>
        <w:t xml:space="preserve"> </w:t>
      </w:r>
      <w:r w:rsidRPr="00142644">
        <w:rPr>
          <w:sz w:val="24"/>
          <w:szCs w:val="24"/>
        </w:rPr>
        <w:t>системы</w:t>
      </w:r>
      <w:r w:rsidRPr="00142644">
        <w:rPr>
          <w:spacing w:val="-1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 контроля зависит также от профессионализма сотрудников. Общество прилагает усилия к тому, чтобы система подбора, найма, обучения, подготовки кадров и продвижению сотрудников по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службе обеспечивала их</w:t>
      </w:r>
      <w:r w:rsidRPr="00142644">
        <w:rPr>
          <w:spacing w:val="-2"/>
          <w:sz w:val="24"/>
          <w:szCs w:val="24"/>
        </w:rPr>
        <w:t xml:space="preserve"> </w:t>
      </w:r>
      <w:r w:rsidRPr="00142644">
        <w:rPr>
          <w:sz w:val="24"/>
          <w:szCs w:val="24"/>
        </w:rPr>
        <w:t>высокую квалификацию и</w:t>
      </w:r>
      <w:r w:rsidRPr="00142644">
        <w:rPr>
          <w:spacing w:val="-1"/>
          <w:sz w:val="24"/>
          <w:szCs w:val="24"/>
        </w:rPr>
        <w:t xml:space="preserve"> </w:t>
      </w:r>
      <w:r w:rsidRPr="00142644">
        <w:rPr>
          <w:sz w:val="24"/>
          <w:szCs w:val="24"/>
        </w:rPr>
        <w:t>соблюдение ими высоких этических стандартов.</w:t>
      </w:r>
    </w:p>
    <w:p w:rsidR="007110B0" w:rsidRPr="00142644" w:rsidRDefault="00021517" w:rsidP="00142644">
      <w:pPr>
        <w:pStyle w:val="a3"/>
        <w:spacing w:before="10"/>
        <w:ind w:left="18" w:right="121"/>
        <w:jc w:val="center"/>
        <w:rPr>
          <w:b/>
        </w:rPr>
      </w:pPr>
      <w:r w:rsidRPr="00142644">
        <w:rPr>
          <w:b/>
          <w:w w:val="105"/>
        </w:rPr>
        <w:t>Раздел</w:t>
      </w:r>
      <w:r w:rsidRPr="00142644">
        <w:rPr>
          <w:b/>
          <w:spacing w:val="-3"/>
          <w:w w:val="105"/>
        </w:rPr>
        <w:t xml:space="preserve"> </w:t>
      </w:r>
      <w:r w:rsidRPr="00142644">
        <w:rPr>
          <w:b/>
          <w:w w:val="105"/>
        </w:rPr>
        <w:t>-</w:t>
      </w:r>
      <w:r w:rsidRPr="00142644">
        <w:rPr>
          <w:b/>
          <w:spacing w:val="-17"/>
          <w:w w:val="105"/>
        </w:rPr>
        <w:t xml:space="preserve"> </w:t>
      </w:r>
      <w:r w:rsidRPr="00142644">
        <w:rPr>
          <w:b/>
          <w:spacing w:val="-5"/>
          <w:w w:val="105"/>
        </w:rPr>
        <w:t>VI.</w:t>
      </w:r>
    </w:p>
    <w:p w:rsidR="007110B0" w:rsidRPr="00142644" w:rsidRDefault="00021517" w:rsidP="00142644">
      <w:pPr>
        <w:pStyle w:val="2"/>
        <w:spacing w:before="2"/>
        <w:ind w:right="128"/>
      </w:pPr>
      <w:r w:rsidRPr="00142644">
        <w:t>Процедуры и</w:t>
      </w:r>
      <w:r w:rsidRPr="00142644">
        <w:rPr>
          <w:spacing w:val="-16"/>
        </w:rPr>
        <w:t xml:space="preserve"> </w:t>
      </w:r>
      <w:r w:rsidRPr="00142644">
        <w:t>методы</w:t>
      </w:r>
      <w:r w:rsidRPr="00142644">
        <w:rPr>
          <w:spacing w:val="-4"/>
        </w:rPr>
        <w:t xml:space="preserve"> </w:t>
      </w:r>
      <w:r w:rsidRPr="00142644">
        <w:t>внутреннего</w:t>
      </w:r>
      <w:r w:rsidRPr="00142644">
        <w:rPr>
          <w:spacing w:val="17"/>
        </w:rPr>
        <w:t xml:space="preserve"> </w:t>
      </w:r>
      <w:r w:rsidRPr="00142644">
        <w:rPr>
          <w:spacing w:val="-2"/>
        </w:rPr>
        <w:t>контроля</w:t>
      </w:r>
    </w:p>
    <w:p w:rsidR="007110B0" w:rsidRPr="00142644" w:rsidRDefault="00021517" w:rsidP="00142644">
      <w:pPr>
        <w:pStyle w:val="a4"/>
        <w:numPr>
          <w:ilvl w:val="1"/>
          <w:numId w:val="3"/>
        </w:numPr>
        <w:tabs>
          <w:tab w:val="left" w:pos="821"/>
        </w:tabs>
        <w:spacing w:before="2"/>
        <w:ind w:left="821" w:hanging="472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Процедуры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-12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контроля</w:t>
      </w:r>
      <w:r w:rsidRPr="00142644">
        <w:rPr>
          <w:spacing w:val="-11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общества</w:t>
      </w:r>
      <w:r w:rsidRPr="00142644">
        <w:rPr>
          <w:spacing w:val="-12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включают:</w:t>
      </w:r>
    </w:p>
    <w:p w:rsidR="007110B0" w:rsidRPr="00142644" w:rsidRDefault="00021517" w:rsidP="00142644">
      <w:pPr>
        <w:pStyle w:val="a4"/>
        <w:numPr>
          <w:ilvl w:val="2"/>
          <w:numId w:val="3"/>
        </w:numPr>
        <w:tabs>
          <w:tab w:val="left" w:pos="1017"/>
        </w:tabs>
        <w:spacing w:before="9" w:line="237" w:lineRule="auto"/>
        <w:ind w:right="179" w:firstLine="280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определение взаимосвязанных и непротиворечивых целей и задач на различных уровнях управления обществом;</w:t>
      </w:r>
    </w:p>
    <w:p w:rsidR="007110B0" w:rsidRPr="00142644" w:rsidRDefault="00021517" w:rsidP="00142644">
      <w:pPr>
        <w:pStyle w:val="a3"/>
        <w:spacing w:before="3"/>
        <w:ind w:left="70" w:right="191" w:firstLine="288"/>
      </w:pPr>
      <w:r w:rsidRPr="00142644">
        <w:t>6.1.2 выявление и анализ потенциальных и существующих оперативных, финансовых, стратегических и других рисков, которые могут помешать достижению целей деятельности</w:t>
      </w:r>
      <w:r w:rsidRPr="00142644">
        <w:rPr>
          <w:spacing w:val="40"/>
        </w:rPr>
        <w:t xml:space="preserve"> </w:t>
      </w:r>
      <w:r w:rsidRPr="00142644">
        <w:t>общества;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018"/>
        </w:tabs>
        <w:spacing w:before="7" w:line="275" w:lineRule="exact"/>
        <w:ind w:left="1018" w:hanging="664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оценка</w:t>
      </w:r>
      <w:r w:rsidRPr="00142644">
        <w:rPr>
          <w:spacing w:val="-16"/>
          <w:sz w:val="24"/>
          <w:szCs w:val="24"/>
        </w:rPr>
        <w:t xml:space="preserve"> </w:t>
      </w:r>
      <w:r w:rsidRPr="00142644">
        <w:rPr>
          <w:sz w:val="24"/>
          <w:szCs w:val="24"/>
        </w:rPr>
        <w:t>существенных компонентов</w:t>
      </w:r>
      <w:r w:rsidRPr="00142644">
        <w:rPr>
          <w:spacing w:val="-8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-5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контроля;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022"/>
        </w:tabs>
        <w:spacing w:before="1" w:line="237" w:lineRule="auto"/>
        <w:ind w:left="78" w:right="185" w:firstLine="280"/>
        <w:jc w:val="both"/>
        <w:rPr>
          <w:sz w:val="24"/>
          <w:szCs w:val="24"/>
        </w:rPr>
      </w:pPr>
      <w:r w:rsidRPr="00142644">
        <w:rPr>
          <w:sz w:val="24"/>
          <w:szCs w:val="24"/>
        </w:rPr>
        <w:t xml:space="preserve">оценка эффективности системы внутреннего контроля бизнес- </w:t>
      </w:r>
      <w:r w:rsidRPr="00142644">
        <w:rPr>
          <w:spacing w:val="-2"/>
          <w:sz w:val="24"/>
          <w:szCs w:val="24"/>
        </w:rPr>
        <w:t>процессов;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022"/>
        </w:tabs>
        <w:spacing w:before="10" w:line="237" w:lineRule="auto"/>
        <w:ind w:left="73" w:right="198" w:firstLine="285"/>
        <w:jc w:val="both"/>
        <w:rPr>
          <w:sz w:val="24"/>
          <w:szCs w:val="24"/>
        </w:rPr>
      </w:pPr>
      <w:r w:rsidRPr="00142644">
        <w:rPr>
          <w:sz w:val="24"/>
          <w:szCs w:val="24"/>
        </w:rPr>
        <w:t xml:space="preserve">определение критериев и оценки эффективности работы структурных </w:t>
      </w:r>
      <w:r w:rsidRPr="00142644">
        <w:rPr>
          <w:spacing w:val="-4"/>
          <w:sz w:val="24"/>
          <w:szCs w:val="24"/>
        </w:rPr>
        <w:t>подразделений,</w:t>
      </w:r>
      <w:r w:rsidRPr="00142644">
        <w:rPr>
          <w:spacing w:val="-13"/>
          <w:sz w:val="24"/>
          <w:szCs w:val="24"/>
        </w:rPr>
        <w:t xml:space="preserve"> </w:t>
      </w:r>
      <w:r w:rsidR="00142644" w:rsidRPr="00142644">
        <w:rPr>
          <w:spacing w:val="-4"/>
          <w:sz w:val="24"/>
          <w:szCs w:val="24"/>
        </w:rPr>
        <w:t>должностных</w:t>
      </w:r>
      <w:r w:rsidRPr="00142644">
        <w:rPr>
          <w:spacing w:val="-1"/>
          <w:sz w:val="24"/>
          <w:szCs w:val="24"/>
        </w:rPr>
        <w:t xml:space="preserve"> </w:t>
      </w:r>
      <w:r w:rsidRPr="00142644">
        <w:rPr>
          <w:spacing w:val="-4"/>
          <w:sz w:val="24"/>
          <w:szCs w:val="24"/>
        </w:rPr>
        <w:t>лиц</w:t>
      </w:r>
      <w:r w:rsidRPr="00142644">
        <w:rPr>
          <w:spacing w:val="-13"/>
          <w:sz w:val="24"/>
          <w:szCs w:val="24"/>
        </w:rPr>
        <w:t xml:space="preserve"> </w:t>
      </w:r>
      <w:r w:rsidRPr="00142644">
        <w:rPr>
          <w:spacing w:val="-4"/>
          <w:sz w:val="24"/>
          <w:szCs w:val="24"/>
        </w:rPr>
        <w:t>и</w:t>
      </w:r>
      <w:r w:rsidRPr="00142644">
        <w:rPr>
          <w:spacing w:val="-13"/>
          <w:sz w:val="24"/>
          <w:szCs w:val="24"/>
        </w:rPr>
        <w:t xml:space="preserve"> </w:t>
      </w:r>
      <w:r w:rsidRPr="00142644">
        <w:rPr>
          <w:spacing w:val="-4"/>
          <w:sz w:val="24"/>
          <w:szCs w:val="24"/>
        </w:rPr>
        <w:t>иных</w:t>
      </w:r>
      <w:r w:rsidRPr="00142644">
        <w:rPr>
          <w:spacing w:val="-12"/>
          <w:sz w:val="24"/>
          <w:szCs w:val="24"/>
        </w:rPr>
        <w:t xml:space="preserve"> </w:t>
      </w:r>
      <w:r w:rsidRPr="00142644">
        <w:rPr>
          <w:spacing w:val="-4"/>
          <w:sz w:val="24"/>
          <w:szCs w:val="24"/>
        </w:rPr>
        <w:t>сотрудников</w:t>
      </w:r>
      <w:r w:rsidRPr="00142644">
        <w:rPr>
          <w:spacing w:val="-9"/>
          <w:sz w:val="24"/>
          <w:szCs w:val="24"/>
        </w:rPr>
        <w:t xml:space="preserve"> </w:t>
      </w:r>
      <w:r w:rsidRPr="00142644">
        <w:rPr>
          <w:spacing w:val="-4"/>
          <w:sz w:val="24"/>
          <w:szCs w:val="24"/>
        </w:rPr>
        <w:t>общества;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019"/>
        </w:tabs>
        <w:ind w:left="75" w:right="189" w:firstLine="283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рассмотрение</w:t>
      </w:r>
      <w:r w:rsidRPr="00142644">
        <w:rPr>
          <w:spacing w:val="65"/>
          <w:sz w:val="24"/>
          <w:szCs w:val="24"/>
        </w:rPr>
        <w:t xml:space="preserve"> </w:t>
      </w:r>
      <w:r w:rsidRPr="00142644">
        <w:rPr>
          <w:sz w:val="24"/>
          <w:szCs w:val="24"/>
        </w:rPr>
        <w:t>финансовой</w:t>
      </w:r>
      <w:r w:rsidRPr="00142644">
        <w:rPr>
          <w:spacing w:val="64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другой</w:t>
      </w:r>
      <w:r w:rsidRPr="00142644">
        <w:rPr>
          <w:spacing w:val="57"/>
          <w:sz w:val="24"/>
          <w:szCs w:val="24"/>
        </w:rPr>
        <w:t xml:space="preserve"> </w:t>
      </w:r>
      <w:r w:rsidRPr="00142644">
        <w:rPr>
          <w:sz w:val="24"/>
          <w:szCs w:val="24"/>
        </w:rPr>
        <w:t>информации</w:t>
      </w:r>
      <w:r w:rsidRPr="00142644">
        <w:rPr>
          <w:spacing w:val="64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сравнении с сопоставимой информацией за предыдущие периоды или с ожидаемыми результатами деятельности;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019"/>
        </w:tabs>
        <w:spacing w:line="242" w:lineRule="auto"/>
        <w:ind w:left="73" w:right="187" w:firstLine="285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использование</w:t>
      </w:r>
      <w:r w:rsidRPr="00142644">
        <w:rPr>
          <w:spacing w:val="74"/>
          <w:sz w:val="24"/>
          <w:szCs w:val="24"/>
        </w:rPr>
        <w:t xml:space="preserve"> </w:t>
      </w:r>
      <w:r w:rsidRPr="00142644">
        <w:rPr>
          <w:sz w:val="24"/>
          <w:szCs w:val="24"/>
        </w:rPr>
        <w:t>адекватных</w:t>
      </w:r>
      <w:r w:rsidR="00142644">
        <w:rPr>
          <w:spacing w:val="70"/>
          <w:sz w:val="24"/>
          <w:szCs w:val="24"/>
        </w:rPr>
        <w:t xml:space="preserve"> </w:t>
      </w:r>
      <w:r w:rsidR="00142644">
        <w:rPr>
          <w:sz w:val="24"/>
          <w:szCs w:val="24"/>
        </w:rPr>
        <w:t>способов</w:t>
      </w:r>
      <w:r w:rsidRPr="00142644">
        <w:rPr>
          <w:spacing w:val="72"/>
          <w:sz w:val="24"/>
          <w:szCs w:val="24"/>
        </w:rPr>
        <w:t xml:space="preserve"> </w:t>
      </w:r>
      <w:r w:rsidRPr="00142644">
        <w:rPr>
          <w:sz w:val="24"/>
          <w:szCs w:val="24"/>
        </w:rPr>
        <w:t>учета</w:t>
      </w:r>
      <w:r w:rsidRPr="00142644">
        <w:rPr>
          <w:spacing w:val="68"/>
          <w:sz w:val="24"/>
          <w:szCs w:val="24"/>
        </w:rPr>
        <w:t xml:space="preserve"> </w:t>
      </w:r>
      <w:r w:rsidRPr="00142644">
        <w:rPr>
          <w:sz w:val="24"/>
          <w:szCs w:val="24"/>
        </w:rPr>
        <w:t>событий,</w:t>
      </w:r>
      <w:r w:rsidR="00142644">
        <w:rPr>
          <w:spacing w:val="67"/>
          <w:sz w:val="24"/>
          <w:szCs w:val="24"/>
        </w:rPr>
        <w:t xml:space="preserve"> </w:t>
      </w:r>
      <w:r w:rsidRPr="00142644">
        <w:rPr>
          <w:sz w:val="24"/>
          <w:szCs w:val="24"/>
        </w:rPr>
        <w:t>операций и транзакций;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023"/>
        </w:tabs>
        <w:spacing w:line="269" w:lineRule="exact"/>
        <w:ind w:left="1023" w:hanging="665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проверку</w:t>
      </w:r>
      <w:r w:rsidRPr="00142644">
        <w:rPr>
          <w:spacing w:val="-9"/>
          <w:sz w:val="24"/>
          <w:szCs w:val="24"/>
        </w:rPr>
        <w:t xml:space="preserve"> </w:t>
      </w:r>
      <w:r w:rsidRPr="00142644">
        <w:rPr>
          <w:sz w:val="24"/>
          <w:szCs w:val="24"/>
        </w:rPr>
        <w:t>сохранности</w:t>
      </w:r>
      <w:r w:rsidRPr="00142644">
        <w:rPr>
          <w:spacing w:val="-3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активов;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023"/>
        </w:tabs>
        <w:spacing w:line="273" w:lineRule="exact"/>
        <w:ind w:left="1023" w:hanging="665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надлежащее</w:t>
      </w:r>
      <w:r w:rsidRPr="00142644">
        <w:rPr>
          <w:spacing w:val="-9"/>
          <w:sz w:val="24"/>
          <w:szCs w:val="24"/>
        </w:rPr>
        <w:t xml:space="preserve"> </w:t>
      </w:r>
      <w:r w:rsidRPr="00142644">
        <w:rPr>
          <w:sz w:val="24"/>
          <w:szCs w:val="24"/>
        </w:rPr>
        <w:t>документирование</w:t>
      </w:r>
      <w:r w:rsidRPr="00142644">
        <w:rPr>
          <w:spacing w:val="-17"/>
          <w:sz w:val="24"/>
          <w:szCs w:val="24"/>
        </w:rPr>
        <w:t xml:space="preserve"> </w:t>
      </w:r>
      <w:r w:rsidRPr="00142644">
        <w:rPr>
          <w:sz w:val="24"/>
          <w:szCs w:val="24"/>
        </w:rPr>
        <w:t>процедур</w:t>
      </w:r>
      <w:r w:rsidRPr="00142644">
        <w:rPr>
          <w:spacing w:val="-12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-8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контроля;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157"/>
        </w:tabs>
        <w:spacing w:line="275" w:lineRule="exact"/>
        <w:ind w:left="1157" w:hanging="794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регулярные</w:t>
      </w:r>
      <w:r w:rsidRPr="00142644">
        <w:rPr>
          <w:spacing w:val="-1"/>
          <w:sz w:val="24"/>
          <w:szCs w:val="24"/>
        </w:rPr>
        <w:t xml:space="preserve"> </w:t>
      </w:r>
      <w:r w:rsidRPr="00142644">
        <w:rPr>
          <w:sz w:val="24"/>
          <w:szCs w:val="24"/>
        </w:rPr>
        <w:t>оценки</w:t>
      </w:r>
      <w:r w:rsidRPr="00142644">
        <w:rPr>
          <w:spacing w:val="-8"/>
          <w:sz w:val="24"/>
          <w:szCs w:val="24"/>
        </w:rPr>
        <w:t xml:space="preserve"> </w:t>
      </w:r>
      <w:r w:rsidRPr="00142644">
        <w:rPr>
          <w:sz w:val="24"/>
          <w:szCs w:val="24"/>
        </w:rPr>
        <w:t>качества</w:t>
      </w:r>
      <w:r w:rsidRPr="00142644">
        <w:rPr>
          <w:spacing w:val="-9"/>
          <w:sz w:val="24"/>
          <w:szCs w:val="24"/>
        </w:rPr>
        <w:t xml:space="preserve"> </w:t>
      </w:r>
      <w:r w:rsidRPr="00142644">
        <w:rPr>
          <w:sz w:val="24"/>
          <w:szCs w:val="24"/>
        </w:rPr>
        <w:t>системы</w:t>
      </w:r>
      <w:r w:rsidRPr="00142644">
        <w:rPr>
          <w:spacing w:val="-12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внутреннего</w:t>
      </w:r>
      <w:r w:rsidRPr="00142644">
        <w:rPr>
          <w:spacing w:val="-8"/>
          <w:sz w:val="24"/>
          <w:szCs w:val="24"/>
        </w:rPr>
        <w:t xml:space="preserve"> </w:t>
      </w:r>
      <w:r w:rsidRPr="00142644">
        <w:rPr>
          <w:spacing w:val="-2"/>
          <w:sz w:val="24"/>
          <w:szCs w:val="24"/>
        </w:rPr>
        <w:t>контроля;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154"/>
        </w:tabs>
        <w:spacing w:before="4" w:line="237" w:lineRule="auto"/>
        <w:ind w:left="78" w:right="181" w:firstLine="285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доведение до всех сотрудников общества их обязанностей в сфере внутреннего контроля;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152"/>
        </w:tabs>
        <w:spacing w:before="5" w:line="237" w:lineRule="auto"/>
        <w:ind w:left="81" w:right="184" w:firstLine="277"/>
        <w:jc w:val="both"/>
        <w:rPr>
          <w:sz w:val="24"/>
          <w:szCs w:val="24"/>
        </w:rPr>
      </w:pPr>
      <w:r w:rsidRPr="00142644">
        <w:rPr>
          <w:sz w:val="24"/>
          <w:szCs w:val="24"/>
        </w:rPr>
        <w:t xml:space="preserve">распределение ключевых обязанностей между сотрудниками общества (в том числе обязанностей по одобрению и утверждению операций, учету операций, выдаче, хранению и получению ресурсов, анализу и проверке </w:t>
      </w:r>
      <w:r w:rsidRPr="00142644">
        <w:rPr>
          <w:spacing w:val="-2"/>
          <w:sz w:val="24"/>
          <w:szCs w:val="24"/>
        </w:rPr>
        <w:t>операций);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159"/>
        </w:tabs>
        <w:spacing w:line="242" w:lineRule="auto"/>
        <w:ind w:left="83" w:right="185" w:firstLine="280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утверждение и</w:t>
      </w:r>
      <w:r w:rsidRPr="00142644">
        <w:rPr>
          <w:spacing w:val="-17"/>
          <w:sz w:val="24"/>
          <w:szCs w:val="24"/>
        </w:rPr>
        <w:t xml:space="preserve"> </w:t>
      </w:r>
      <w:r w:rsidRPr="00142644">
        <w:rPr>
          <w:sz w:val="24"/>
          <w:szCs w:val="24"/>
        </w:rPr>
        <w:t>осуществление операций только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>теми</w:t>
      </w:r>
      <w:r w:rsidRPr="00142644">
        <w:rPr>
          <w:spacing w:val="-10"/>
          <w:sz w:val="24"/>
          <w:szCs w:val="24"/>
        </w:rPr>
        <w:t xml:space="preserve"> </w:t>
      </w:r>
      <w:r w:rsidRPr="00142644">
        <w:rPr>
          <w:sz w:val="24"/>
          <w:szCs w:val="24"/>
        </w:rPr>
        <w:t>лицами,</w:t>
      </w:r>
      <w:r w:rsidRPr="00142644">
        <w:rPr>
          <w:spacing w:val="-3"/>
          <w:sz w:val="24"/>
          <w:szCs w:val="24"/>
        </w:rPr>
        <w:t xml:space="preserve"> </w:t>
      </w:r>
      <w:r w:rsidRPr="00142644">
        <w:rPr>
          <w:sz w:val="24"/>
          <w:szCs w:val="24"/>
        </w:rPr>
        <w:t>которые наделены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соответствующими полномочиями;</w:t>
      </w:r>
    </w:p>
    <w:p w:rsidR="007110B0" w:rsidRPr="00142644" w:rsidRDefault="00021517" w:rsidP="00142644">
      <w:pPr>
        <w:pStyle w:val="a4"/>
        <w:numPr>
          <w:ilvl w:val="2"/>
          <w:numId w:val="2"/>
        </w:numPr>
        <w:tabs>
          <w:tab w:val="left" w:pos="1161"/>
        </w:tabs>
        <w:spacing w:line="242" w:lineRule="auto"/>
        <w:ind w:left="88" w:right="186" w:firstLine="279"/>
        <w:jc w:val="both"/>
        <w:rPr>
          <w:sz w:val="24"/>
          <w:szCs w:val="24"/>
        </w:rPr>
      </w:pPr>
      <w:r w:rsidRPr="00142644">
        <w:rPr>
          <w:sz w:val="24"/>
          <w:szCs w:val="24"/>
        </w:rPr>
        <w:t xml:space="preserve">иные процедуры необходимые для достижения целей внутреннего </w:t>
      </w:r>
      <w:r w:rsidRPr="00142644">
        <w:rPr>
          <w:spacing w:val="-2"/>
          <w:sz w:val="24"/>
          <w:szCs w:val="24"/>
        </w:rPr>
        <w:t>контроля.</w:t>
      </w:r>
    </w:p>
    <w:p w:rsidR="007110B0" w:rsidRPr="00142644" w:rsidRDefault="00021517" w:rsidP="00142644">
      <w:pPr>
        <w:pStyle w:val="a4"/>
        <w:numPr>
          <w:ilvl w:val="1"/>
          <w:numId w:val="3"/>
        </w:numPr>
        <w:tabs>
          <w:tab w:val="left" w:pos="830"/>
        </w:tabs>
        <w:spacing w:line="237" w:lineRule="auto"/>
        <w:ind w:left="87" w:right="166" w:firstLine="280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При проведении процедур внутреннего контроля применяются методы инспектирования, наблюдения, подтверждения, пересчета, а таіоке иные методы, необходимые для осуществления процедур внутреннего контроля.</w:t>
      </w:r>
    </w:p>
    <w:p w:rsidR="007110B0" w:rsidRPr="00142644" w:rsidRDefault="00021517" w:rsidP="00142644">
      <w:pPr>
        <w:pStyle w:val="a3"/>
        <w:ind w:right="70"/>
      </w:pPr>
      <w:r w:rsidRPr="00142644">
        <w:rPr>
          <w:w w:val="105"/>
        </w:rPr>
        <w:t>Раздел</w:t>
      </w:r>
      <w:r w:rsidRPr="00142644">
        <w:rPr>
          <w:spacing w:val="-2"/>
          <w:w w:val="105"/>
        </w:rPr>
        <w:t xml:space="preserve"> </w:t>
      </w:r>
      <w:r w:rsidRPr="00142644">
        <w:rPr>
          <w:w w:val="105"/>
        </w:rPr>
        <w:t>-</w:t>
      </w:r>
      <w:r w:rsidRPr="00142644">
        <w:rPr>
          <w:spacing w:val="-18"/>
          <w:w w:val="105"/>
        </w:rPr>
        <w:t xml:space="preserve"> </w:t>
      </w:r>
      <w:r w:rsidRPr="00142644">
        <w:rPr>
          <w:spacing w:val="-4"/>
          <w:w w:val="105"/>
        </w:rPr>
        <w:t>VII.</w:t>
      </w:r>
    </w:p>
    <w:p w:rsidR="007110B0" w:rsidRPr="00142644" w:rsidRDefault="00021517" w:rsidP="00142644">
      <w:pPr>
        <w:pStyle w:val="2"/>
        <w:spacing w:line="275" w:lineRule="exact"/>
        <w:ind w:left="2901"/>
        <w:jc w:val="both"/>
      </w:pPr>
      <w:r w:rsidRPr="00142644">
        <w:rPr>
          <w:spacing w:val="-2"/>
        </w:rPr>
        <w:t>Заключительные</w:t>
      </w:r>
      <w:r w:rsidRPr="00142644">
        <w:rPr>
          <w:spacing w:val="10"/>
        </w:rPr>
        <w:t xml:space="preserve"> </w:t>
      </w:r>
      <w:r w:rsidRPr="00142644">
        <w:rPr>
          <w:spacing w:val="-2"/>
        </w:rPr>
        <w:t>положения</w:t>
      </w:r>
    </w:p>
    <w:p w:rsidR="007110B0" w:rsidRPr="00142644" w:rsidRDefault="00092A52" w:rsidP="00142644">
      <w:pPr>
        <w:pStyle w:val="a4"/>
        <w:numPr>
          <w:ilvl w:val="1"/>
          <w:numId w:val="1"/>
        </w:numPr>
        <w:tabs>
          <w:tab w:val="left" w:pos="830"/>
        </w:tabs>
        <w:spacing w:line="242" w:lineRule="auto"/>
        <w:ind w:right="159" w:firstLine="285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положение, а та</w:t>
      </w:r>
      <w:r w:rsidR="00021517" w:rsidRPr="00142644">
        <w:rPr>
          <w:sz w:val="24"/>
          <w:szCs w:val="24"/>
        </w:rPr>
        <w:t>к</w:t>
      </w:r>
      <w:r>
        <w:rPr>
          <w:sz w:val="24"/>
          <w:szCs w:val="24"/>
          <w:lang w:val="uz-Cyrl-UZ"/>
        </w:rPr>
        <w:t>о</w:t>
      </w:r>
      <w:bookmarkStart w:id="0" w:name="_GoBack"/>
      <w:bookmarkEnd w:id="0"/>
      <w:r w:rsidR="00021517" w:rsidRPr="00142644">
        <w:rPr>
          <w:sz w:val="24"/>
          <w:szCs w:val="24"/>
        </w:rPr>
        <w:t>е изменения и дополнения в него утверждаются</w:t>
      </w:r>
      <w:r w:rsidR="00021517" w:rsidRPr="00142644">
        <w:rPr>
          <w:spacing w:val="40"/>
          <w:sz w:val="24"/>
          <w:szCs w:val="24"/>
        </w:rPr>
        <w:t xml:space="preserve"> </w:t>
      </w:r>
      <w:r w:rsidR="00021517" w:rsidRPr="00142644">
        <w:rPr>
          <w:sz w:val="24"/>
          <w:szCs w:val="24"/>
        </w:rPr>
        <w:t>решением общего собрания акционеров.</w:t>
      </w:r>
    </w:p>
    <w:p w:rsidR="007110B0" w:rsidRPr="00142644" w:rsidRDefault="00021517" w:rsidP="00142644">
      <w:pPr>
        <w:pStyle w:val="a4"/>
        <w:numPr>
          <w:ilvl w:val="1"/>
          <w:numId w:val="1"/>
        </w:numPr>
        <w:tabs>
          <w:tab w:val="left" w:pos="834"/>
        </w:tabs>
        <w:spacing w:line="237" w:lineRule="auto"/>
        <w:ind w:left="88" w:right="172" w:firstLine="282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Дополнения</w:t>
      </w:r>
      <w:r w:rsidRPr="00142644">
        <w:rPr>
          <w:spacing w:val="77"/>
          <w:w w:val="150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изменения</w:t>
      </w:r>
      <w:r w:rsid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настоящее</w:t>
      </w:r>
      <w:r w:rsid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положение</w:t>
      </w:r>
      <w:r w:rsid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вносятся по предложению членов наблюдательного совета, внешнего аудитора, службы внутреннего аудита, председателя и</w:t>
      </w:r>
      <w:r w:rsidRPr="00142644">
        <w:rPr>
          <w:spacing w:val="-4"/>
          <w:sz w:val="24"/>
          <w:szCs w:val="24"/>
        </w:rPr>
        <w:t xml:space="preserve"> </w:t>
      </w:r>
      <w:r w:rsidRPr="00142644">
        <w:rPr>
          <w:sz w:val="24"/>
          <w:szCs w:val="24"/>
        </w:rPr>
        <w:t>членов правления общества.</w:t>
      </w:r>
    </w:p>
    <w:p w:rsidR="007110B0" w:rsidRPr="00142644" w:rsidRDefault="00021517" w:rsidP="00142644">
      <w:pPr>
        <w:pStyle w:val="a4"/>
        <w:numPr>
          <w:ilvl w:val="1"/>
          <w:numId w:val="1"/>
        </w:numPr>
        <w:tabs>
          <w:tab w:val="left" w:pos="954"/>
        </w:tabs>
        <w:spacing w:line="242" w:lineRule="auto"/>
        <w:ind w:left="85" w:right="151" w:firstLine="290"/>
        <w:jc w:val="both"/>
        <w:rPr>
          <w:sz w:val="24"/>
          <w:szCs w:val="24"/>
        </w:rPr>
      </w:pPr>
      <w:r w:rsidRPr="00142644">
        <w:rPr>
          <w:sz w:val="24"/>
          <w:szCs w:val="24"/>
        </w:rPr>
        <w:t>Если в результате изменения законодательства и нормативных актов Республики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Узбекистан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отдельные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статьи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настоящего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положения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вступают в противоречие с ними, эти статьи утрачивают силу, и до момента внесения изменений</w:t>
      </w:r>
      <w:r w:rsidRPr="00142644">
        <w:rPr>
          <w:spacing w:val="70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положение,</w:t>
      </w:r>
      <w:r w:rsidR="00142644">
        <w:rPr>
          <w:spacing w:val="66"/>
          <w:sz w:val="24"/>
          <w:szCs w:val="24"/>
        </w:rPr>
        <w:t xml:space="preserve"> </w:t>
      </w:r>
      <w:r w:rsidRPr="00142644">
        <w:rPr>
          <w:sz w:val="24"/>
          <w:szCs w:val="24"/>
        </w:rPr>
        <w:t>общество</w:t>
      </w:r>
      <w:r w:rsidR="00142644">
        <w:rPr>
          <w:spacing w:val="65"/>
          <w:sz w:val="24"/>
          <w:szCs w:val="24"/>
        </w:rPr>
        <w:t xml:space="preserve"> </w:t>
      </w:r>
      <w:r w:rsidRPr="00142644">
        <w:rPr>
          <w:sz w:val="24"/>
          <w:szCs w:val="24"/>
        </w:rPr>
        <w:t>руководствуется</w:t>
      </w:r>
      <w:r w:rsid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законодательством и нормативными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актами Республики Узбекистан.</w:t>
      </w:r>
    </w:p>
    <w:p w:rsidR="007110B0" w:rsidRPr="00142644" w:rsidRDefault="007110B0" w:rsidP="00142644">
      <w:pPr>
        <w:pStyle w:val="a4"/>
        <w:spacing w:line="242" w:lineRule="auto"/>
        <w:rPr>
          <w:sz w:val="24"/>
          <w:szCs w:val="24"/>
        </w:rPr>
        <w:sectPr w:rsidR="007110B0" w:rsidRPr="00142644">
          <w:footerReference w:type="even" r:id="rId10"/>
          <w:pgSz w:w="11900" w:h="16820"/>
          <w:pgMar w:top="1080" w:right="850" w:bottom="1140" w:left="1700" w:header="0" w:footer="952" w:gutter="0"/>
          <w:pgNumType w:start="6"/>
          <w:cols w:space="720"/>
        </w:sectPr>
      </w:pPr>
    </w:p>
    <w:p w:rsidR="007110B0" w:rsidRPr="00142644" w:rsidRDefault="00021517" w:rsidP="00142644">
      <w:pPr>
        <w:pStyle w:val="a4"/>
        <w:numPr>
          <w:ilvl w:val="1"/>
          <w:numId w:val="1"/>
        </w:numPr>
        <w:tabs>
          <w:tab w:val="left" w:pos="803"/>
        </w:tabs>
        <w:spacing w:before="69" w:line="232" w:lineRule="auto"/>
        <w:ind w:left="52" w:right="209" w:firstLine="285"/>
        <w:jc w:val="both"/>
        <w:rPr>
          <w:sz w:val="24"/>
          <w:szCs w:val="24"/>
        </w:rPr>
      </w:pPr>
      <w:r w:rsidRPr="00142644">
        <w:rPr>
          <w:sz w:val="24"/>
          <w:szCs w:val="24"/>
        </w:rPr>
        <w:lastRenderedPageBreak/>
        <w:t>С даты утверждения настоящего положения общим собранием акционеров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ранее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утвержденное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положение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«О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внутреннем</w:t>
      </w:r>
      <w:r w:rsidRPr="00142644">
        <w:rPr>
          <w:spacing w:val="80"/>
          <w:sz w:val="24"/>
          <w:szCs w:val="24"/>
        </w:rPr>
        <w:t xml:space="preserve"> </w:t>
      </w:r>
      <w:r w:rsidRPr="00142644">
        <w:rPr>
          <w:sz w:val="24"/>
          <w:szCs w:val="24"/>
        </w:rPr>
        <w:t>контроле</w:t>
      </w:r>
      <w:r w:rsidRPr="00142644">
        <w:rPr>
          <w:spacing w:val="40"/>
          <w:sz w:val="24"/>
          <w:szCs w:val="24"/>
        </w:rPr>
        <w:t xml:space="preserve"> </w:t>
      </w:r>
      <w:r w:rsidRPr="00142644">
        <w:rPr>
          <w:sz w:val="24"/>
          <w:szCs w:val="24"/>
        </w:rPr>
        <w:t>AO</w:t>
      </w:r>
      <w:r w:rsidRPr="00142644">
        <w:rPr>
          <w:spacing w:val="-18"/>
          <w:sz w:val="24"/>
          <w:szCs w:val="24"/>
        </w:rPr>
        <w:t xml:space="preserve"> </w:t>
      </w:r>
      <w:r w:rsidRPr="00142644">
        <w:rPr>
          <w:sz w:val="24"/>
          <w:szCs w:val="24"/>
        </w:rPr>
        <w:t>«Компания</w:t>
      </w:r>
      <w:r w:rsidRPr="00142644">
        <w:rPr>
          <w:spacing w:val="-9"/>
          <w:sz w:val="24"/>
          <w:szCs w:val="24"/>
        </w:rPr>
        <w:t xml:space="preserve"> </w:t>
      </w:r>
      <w:r w:rsidRPr="00142644">
        <w:rPr>
          <w:sz w:val="24"/>
          <w:szCs w:val="24"/>
        </w:rPr>
        <w:t>Ташкент</w:t>
      </w:r>
      <w:r w:rsidRPr="00142644">
        <w:rPr>
          <w:spacing w:val="-5"/>
          <w:sz w:val="24"/>
          <w:szCs w:val="24"/>
        </w:rPr>
        <w:t xml:space="preserve"> </w:t>
      </w:r>
      <w:r w:rsidRPr="00142644">
        <w:rPr>
          <w:sz w:val="24"/>
          <w:szCs w:val="24"/>
        </w:rPr>
        <w:t>Инвест»</w:t>
      </w:r>
      <w:r w:rsidRPr="00142644">
        <w:rPr>
          <w:spacing w:val="-7"/>
          <w:sz w:val="24"/>
          <w:szCs w:val="24"/>
        </w:rPr>
        <w:t xml:space="preserve"> </w:t>
      </w:r>
      <w:r w:rsidRPr="00142644">
        <w:rPr>
          <w:sz w:val="24"/>
          <w:szCs w:val="24"/>
        </w:rPr>
        <w:t>и</w:t>
      </w:r>
      <w:r w:rsidRPr="00142644">
        <w:rPr>
          <w:spacing w:val="-14"/>
          <w:sz w:val="24"/>
          <w:szCs w:val="24"/>
        </w:rPr>
        <w:t xml:space="preserve"> </w:t>
      </w:r>
      <w:r w:rsidRPr="00142644">
        <w:rPr>
          <w:sz w:val="24"/>
          <w:szCs w:val="24"/>
        </w:rPr>
        <w:t>внесенные</w:t>
      </w:r>
      <w:r w:rsidRPr="00142644">
        <w:rPr>
          <w:spacing w:val="-5"/>
          <w:sz w:val="24"/>
          <w:szCs w:val="24"/>
        </w:rPr>
        <w:t xml:space="preserve"> </w:t>
      </w:r>
      <w:r w:rsidRPr="00142644">
        <w:rPr>
          <w:sz w:val="24"/>
          <w:szCs w:val="24"/>
        </w:rPr>
        <w:t>в</w:t>
      </w:r>
      <w:r w:rsidRPr="00142644">
        <w:rPr>
          <w:spacing w:val="-14"/>
          <w:sz w:val="24"/>
          <w:szCs w:val="24"/>
        </w:rPr>
        <w:t xml:space="preserve"> </w:t>
      </w:r>
      <w:r w:rsidRPr="00142644">
        <w:rPr>
          <w:sz w:val="24"/>
          <w:szCs w:val="24"/>
        </w:rPr>
        <w:t>него</w:t>
      </w:r>
      <w:r w:rsidRPr="00142644">
        <w:rPr>
          <w:spacing w:val="-11"/>
          <w:sz w:val="24"/>
          <w:szCs w:val="24"/>
        </w:rPr>
        <w:t xml:space="preserve"> </w:t>
      </w:r>
      <w:r w:rsidRPr="00142644">
        <w:rPr>
          <w:sz w:val="24"/>
          <w:szCs w:val="24"/>
        </w:rPr>
        <w:t>изменения и</w:t>
      </w:r>
      <w:r w:rsidRPr="00142644">
        <w:rPr>
          <w:spacing w:val="-12"/>
          <w:sz w:val="24"/>
          <w:szCs w:val="24"/>
        </w:rPr>
        <w:t xml:space="preserve"> </w:t>
      </w:r>
      <w:r w:rsidRPr="00142644">
        <w:rPr>
          <w:sz w:val="24"/>
          <w:szCs w:val="24"/>
        </w:rPr>
        <w:t>дополнения утрачивают силу.</w:t>
      </w:r>
    </w:p>
    <w:sectPr w:rsidR="007110B0" w:rsidRPr="00142644">
      <w:footerReference w:type="default" r:id="rId11"/>
      <w:pgSz w:w="11900" w:h="16820"/>
      <w:pgMar w:top="1080" w:right="85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B8B" w:rsidRDefault="00527B8B">
      <w:r>
        <w:separator/>
      </w:r>
    </w:p>
  </w:endnote>
  <w:endnote w:type="continuationSeparator" w:id="0">
    <w:p w:rsidR="00527B8B" w:rsidRDefault="0052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B0" w:rsidRDefault="00021517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6925991</wp:posOffset>
              </wp:positionH>
              <wp:positionV relativeFrom="page">
                <wp:posOffset>9933837</wp:posOffset>
              </wp:positionV>
              <wp:extent cx="146050" cy="146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10B0" w:rsidRDefault="00021517">
                          <w:pPr>
                            <w:spacing w:before="14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separate"/>
                          </w:r>
                          <w:r w:rsidR="00092A52">
                            <w:rPr>
                              <w:noProof/>
                              <w:spacing w:val="-10"/>
                              <w:sz w:val="17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35pt;margin-top:782.2pt;width:11.5pt;height:11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" filled="f" stroked="f">
              <v:path arrowok="t"/>
              <v:textbox inset="0,0,0,0">
                <w:txbxContent>
                  <w:p w:rsidR="007110B0" w:rsidRDefault="00021517">
                    <w:pPr>
                      <w:spacing w:before="14"/>
                      <w:ind w:left="60"/>
                      <w:rPr>
                        <w:sz w:val="17"/>
                      </w:rPr>
                    </w:pPr>
                    <w:r>
                      <w:rPr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7"/>
                      </w:rPr>
                      <w:fldChar w:fldCharType="separate"/>
                    </w:r>
                    <w:r w:rsidR="00092A52">
                      <w:rPr>
                        <w:noProof/>
                        <w:spacing w:val="-10"/>
                        <w:sz w:val="17"/>
                      </w:rPr>
                      <w:t>6</w:t>
                    </w:r>
                    <w:r>
                      <w:rPr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B0" w:rsidRDefault="007110B0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B0" w:rsidRDefault="00021517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6914286</wp:posOffset>
              </wp:positionH>
              <wp:positionV relativeFrom="page">
                <wp:posOffset>9936535</wp:posOffset>
              </wp:positionV>
              <wp:extent cx="14541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10B0" w:rsidRDefault="00021517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092A52">
                            <w:rPr>
                              <w:noProof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44.45pt;margin-top:782.4pt;width:11.45pt;height:10.9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" filled="f" stroked="f">
              <v:path arrowok="t"/>
              <v:textbox inset="0,0,0,0">
                <w:txbxContent>
                  <w:p w:rsidR="007110B0" w:rsidRDefault="00021517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092A52">
                      <w:rPr>
                        <w:noProof/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B0" w:rsidRDefault="007110B0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B8B" w:rsidRDefault="00527B8B">
      <w:r>
        <w:separator/>
      </w:r>
    </w:p>
  </w:footnote>
  <w:footnote w:type="continuationSeparator" w:id="0">
    <w:p w:rsidR="00527B8B" w:rsidRDefault="00527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31D3"/>
    <w:multiLevelType w:val="multilevel"/>
    <w:tmpl w:val="39B07E5A"/>
    <w:lvl w:ilvl="0">
      <w:start w:val="7"/>
      <w:numFmt w:val="decimal"/>
      <w:lvlText w:val="%1"/>
      <w:lvlJc w:val="left"/>
      <w:pPr>
        <w:ind w:left="90" w:hanging="4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" w:hanging="458"/>
        <w:jc w:val="left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1950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5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0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5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0" w:hanging="458"/>
      </w:pPr>
      <w:rPr>
        <w:rFonts w:hint="default"/>
        <w:lang w:val="ru-RU" w:eastAsia="en-US" w:bidi="ar-SA"/>
      </w:rPr>
    </w:lvl>
  </w:abstractNum>
  <w:abstractNum w:abstractNumId="1" w15:restartNumberingAfterBreak="0">
    <w:nsid w:val="247979FB"/>
    <w:multiLevelType w:val="multilevel"/>
    <w:tmpl w:val="AD48406E"/>
    <w:lvl w:ilvl="0">
      <w:start w:val="2"/>
      <w:numFmt w:val="decimal"/>
      <w:lvlText w:val="%1"/>
      <w:lvlJc w:val="left"/>
      <w:pPr>
        <w:ind w:left="73" w:hanging="4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" w:hanging="4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" w:hanging="6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55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3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1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8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6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669"/>
      </w:pPr>
      <w:rPr>
        <w:rFonts w:hint="default"/>
        <w:lang w:val="ru-RU" w:eastAsia="en-US" w:bidi="ar-SA"/>
      </w:rPr>
    </w:lvl>
  </w:abstractNum>
  <w:abstractNum w:abstractNumId="2" w15:restartNumberingAfterBreak="0">
    <w:nsid w:val="2B73176B"/>
    <w:multiLevelType w:val="multilevel"/>
    <w:tmpl w:val="3970DB24"/>
    <w:lvl w:ilvl="0">
      <w:start w:val="3"/>
      <w:numFmt w:val="decimal"/>
      <w:lvlText w:val="%1"/>
      <w:lvlJc w:val="left"/>
      <w:pPr>
        <w:ind w:left="835" w:hanging="4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5" w:hanging="4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" w:hanging="6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31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6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2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7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3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667"/>
      </w:pPr>
      <w:rPr>
        <w:rFonts w:hint="default"/>
        <w:lang w:val="ru-RU" w:eastAsia="en-US" w:bidi="ar-SA"/>
      </w:rPr>
    </w:lvl>
  </w:abstractNum>
  <w:abstractNum w:abstractNumId="3" w15:restartNumberingAfterBreak="0">
    <w:nsid w:val="2C684BF7"/>
    <w:multiLevelType w:val="multilevel"/>
    <w:tmpl w:val="A978161E"/>
    <w:lvl w:ilvl="0">
      <w:start w:val="6"/>
      <w:numFmt w:val="decimal"/>
      <w:lvlText w:val="%1"/>
      <w:lvlJc w:val="left"/>
      <w:pPr>
        <w:ind w:left="8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4" w:hanging="4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" w:hanging="6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5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3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1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669"/>
      </w:pPr>
      <w:rPr>
        <w:rFonts w:hint="default"/>
        <w:lang w:val="ru-RU" w:eastAsia="en-US" w:bidi="ar-SA"/>
      </w:rPr>
    </w:lvl>
  </w:abstractNum>
  <w:abstractNum w:abstractNumId="4" w15:restartNumberingAfterBreak="0">
    <w:nsid w:val="371E4BCD"/>
    <w:multiLevelType w:val="multilevel"/>
    <w:tmpl w:val="D7CC470C"/>
    <w:lvl w:ilvl="0">
      <w:start w:val="4"/>
      <w:numFmt w:val="decimal"/>
      <w:lvlText w:val="%1"/>
      <w:lvlJc w:val="left"/>
      <w:pPr>
        <w:ind w:left="835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5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" w:hanging="6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31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2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3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664"/>
      </w:pPr>
      <w:rPr>
        <w:rFonts w:hint="default"/>
        <w:lang w:val="ru-RU" w:eastAsia="en-US" w:bidi="ar-SA"/>
      </w:rPr>
    </w:lvl>
  </w:abstractNum>
  <w:abstractNum w:abstractNumId="5" w15:restartNumberingAfterBreak="0">
    <w:nsid w:val="439C77B2"/>
    <w:multiLevelType w:val="multilevel"/>
    <w:tmpl w:val="1E529014"/>
    <w:lvl w:ilvl="0">
      <w:start w:val="5"/>
      <w:numFmt w:val="decimal"/>
      <w:lvlText w:val="%1"/>
      <w:lvlJc w:val="left"/>
      <w:pPr>
        <w:ind w:left="85" w:hanging="46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85" w:hanging="4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" w:hanging="7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55" w:hanging="7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3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1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8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6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795"/>
      </w:pPr>
      <w:rPr>
        <w:rFonts w:hint="default"/>
        <w:lang w:val="ru-RU" w:eastAsia="en-US" w:bidi="ar-SA"/>
      </w:rPr>
    </w:lvl>
  </w:abstractNum>
  <w:abstractNum w:abstractNumId="6" w15:restartNumberingAfterBreak="0">
    <w:nsid w:val="45812FBF"/>
    <w:multiLevelType w:val="multilevel"/>
    <w:tmpl w:val="EDDEF496"/>
    <w:lvl w:ilvl="0">
      <w:start w:val="5"/>
      <w:numFmt w:val="decimal"/>
      <w:lvlText w:val="%1"/>
      <w:lvlJc w:val="left"/>
      <w:pPr>
        <w:ind w:left="102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" w:hanging="6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55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3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1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8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6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665"/>
      </w:pPr>
      <w:rPr>
        <w:rFonts w:hint="default"/>
        <w:lang w:val="ru-RU" w:eastAsia="en-US" w:bidi="ar-SA"/>
      </w:rPr>
    </w:lvl>
  </w:abstractNum>
  <w:abstractNum w:abstractNumId="7" w15:restartNumberingAfterBreak="0">
    <w:nsid w:val="550909E3"/>
    <w:multiLevelType w:val="multilevel"/>
    <w:tmpl w:val="A2ECCED4"/>
    <w:lvl w:ilvl="0">
      <w:start w:val="1"/>
      <w:numFmt w:val="decimal"/>
      <w:lvlText w:val="%1"/>
      <w:lvlJc w:val="left"/>
      <w:pPr>
        <w:ind w:left="69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8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5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4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3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2" w:hanging="468"/>
      </w:pPr>
      <w:rPr>
        <w:rFonts w:hint="default"/>
        <w:lang w:val="ru-RU" w:eastAsia="en-US" w:bidi="ar-SA"/>
      </w:rPr>
    </w:lvl>
  </w:abstractNum>
  <w:abstractNum w:abstractNumId="8" w15:restartNumberingAfterBreak="0">
    <w:nsid w:val="78231709"/>
    <w:multiLevelType w:val="multilevel"/>
    <w:tmpl w:val="4C060DE8"/>
    <w:lvl w:ilvl="0">
      <w:start w:val="6"/>
      <w:numFmt w:val="decimal"/>
      <w:lvlText w:val="%1"/>
      <w:lvlJc w:val="left"/>
      <w:pPr>
        <w:ind w:left="1022" w:hanging="6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2" w:hanging="669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22" w:hanging="6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9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8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1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6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B0"/>
    <w:rsid w:val="00021517"/>
    <w:rsid w:val="00092A52"/>
    <w:rsid w:val="00142644"/>
    <w:rsid w:val="00527B8B"/>
    <w:rsid w:val="0071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0E7D"/>
  <w15:docId w15:val="{DAAF30FB-4CB9-4334-B00E-D8B58E9E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284" w:lineRule="exact"/>
      <w:ind w:left="18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1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" w:firstLine="28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2025-09-27T08:44:00Z</dcterms:created>
  <dcterms:modified xsi:type="dcterms:W3CDTF">2025-09-28T11:11:00Z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2025-09-27T00:00:00Z</vt:filetime>
  </property>
</Properties>
</file>